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DB4" w:rsidRPr="00936DB4" w:rsidRDefault="00936DB4" w:rsidP="00936DB4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936DB4">
        <w:rPr>
          <w:sz w:val="28"/>
          <w:szCs w:val="28"/>
        </w:rPr>
        <w:t>АДМИНИСТРАЦИЯ</w:t>
      </w:r>
    </w:p>
    <w:p w:rsidR="00936DB4" w:rsidRPr="00936DB4" w:rsidRDefault="00936DB4" w:rsidP="00936DB4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936DB4">
        <w:rPr>
          <w:sz w:val="28"/>
          <w:szCs w:val="28"/>
        </w:rPr>
        <w:t xml:space="preserve">НОВОШАРАПСКОГО СЕЛЬСОВЕТА </w:t>
      </w:r>
    </w:p>
    <w:p w:rsidR="00936DB4" w:rsidRPr="00936DB4" w:rsidRDefault="00936DB4" w:rsidP="00936DB4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936DB4">
        <w:rPr>
          <w:sz w:val="28"/>
          <w:szCs w:val="28"/>
        </w:rPr>
        <w:t xml:space="preserve"> ОРДЫНСКОГО РАЙОНА НОВОСИБИРСКОЙ ОБЛАСТИ </w:t>
      </w:r>
    </w:p>
    <w:p w:rsidR="00936DB4" w:rsidRPr="00936DB4" w:rsidRDefault="00936DB4" w:rsidP="00936DB4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36DB4" w:rsidRPr="00936DB4" w:rsidRDefault="00936DB4" w:rsidP="00936DB4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936DB4">
        <w:rPr>
          <w:sz w:val="28"/>
          <w:szCs w:val="28"/>
        </w:rPr>
        <w:t>ПОСТАНОВЛЕНИЕ</w:t>
      </w:r>
    </w:p>
    <w:p w:rsidR="00936DB4" w:rsidRPr="00936DB4" w:rsidRDefault="00936DB4" w:rsidP="00936DB4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36DB4" w:rsidRPr="00936DB4" w:rsidRDefault="00936DB4" w:rsidP="00936DB4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936DB4">
        <w:rPr>
          <w:sz w:val="28"/>
          <w:szCs w:val="28"/>
        </w:rPr>
        <w:t>1</w:t>
      </w:r>
      <w:r w:rsidR="0091721F" w:rsidRPr="0087075F">
        <w:rPr>
          <w:sz w:val="28"/>
          <w:szCs w:val="28"/>
        </w:rPr>
        <w:t>7</w:t>
      </w:r>
      <w:r w:rsidRPr="00936DB4">
        <w:rPr>
          <w:sz w:val="28"/>
          <w:szCs w:val="28"/>
        </w:rPr>
        <w:t>.11.20</w:t>
      </w:r>
      <w:r w:rsidR="0091721F" w:rsidRPr="0087075F">
        <w:rPr>
          <w:sz w:val="28"/>
          <w:szCs w:val="28"/>
        </w:rPr>
        <w:t>20</w:t>
      </w:r>
      <w:r w:rsidRPr="00936DB4">
        <w:rPr>
          <w:sz w:val="28"/>
          <w:szCs w:val="28"/>
        </w:rPr>
        <w:t xml:space="preserve"> г                                                                                № </w:t>
      </w:r>
      <w:r w:rsidR="0091721F" w:rsidRPr="0087075F">
        <w:rPr>
          <w:sz w:val="28"/>
          <w:szCs w:val="28"/>
        </w:rPr>
        <w:t>1</w:t>
      </w:r>
      <w:r w:rsidRPr="00936DB4">
        <w:rPr>
          <w:sz w:val="28"/>
          <w:szCs w:val="28"/>
        </w:rPr>
        <w:t>17</w:t>
      </w:r>
    </w:p>
    <w:p w:rsidR="00936DB4" w:rsidRPr="00936DB4" w:rsidRDefault="00936DB4" w:rsidP="00936DB4">
      <w:pPr>
        <w:rPr>
          <w:sz w:val="28"/>
          <w:szCs w:val="28"/>
        </w:rPr>
      </w:pPr>
    </w:p>
    <w:p w:rsidR="005E6B3A" w:rsidRPr="000B306A" w:rsidRDefault="005E6B3A" w:rsidP="003F4FF1">
      <w:pPr>
        <w:rPr>
          <w:sz w:val="26"/>
          <w:szCs w:val="26"/>
        </w:rPr>
      </w:pPr>
    </w:p>
    <w:p w:rsidR="00DD6B11" w:rsidRPr="000B306A" w:rsidRDefault="00DD6B11" w:rsidP="00DD6B11">
      <w:pPr>
        <w:autoSpaceDE w:val="0"/>
        <w:autoSpaceDN w:val="0"/>
        <w:adjustRightInd w:val="0"/>
        <w:jc w:val="center"/>
        <w:rPr>
          <w:rFonts w:eastAsiaTheme="minorEastAsia"/>
          <w:sz w:val="26"/>
          <w:szCs w:val="26"/>
        </w:rPr>
      </w:pPr>
      <w:r w:rsidRPr="000B306A">
        <w:rPr>
          <w:rFonts w:eastAsiaTheme="minorEastAsia"/>
          <w:sz w:val="26"/>
          <w:szCs w:val="26"/>
        </w:rPr>
        <w:t xml:space="preserve">Об основных направлениях </w:t>
      </w:r>
      <w:r w:rsidR="0060784F" w:rsidRPr="000B306A">
        <w:rPr>
          <w:rFonts w:eastAsiaTheme="minorEastAsia"/>
          <w:sz w:val="26"/>
          <w:szCs w:val="26"/>
        </w:rPr>
        <w:t>бюджетной</w:t>
      </w:r>
      <w:r w:rsidR="009B5F8C" w:rsidRPr="000B306A">
        <w:rPr>
          <w:rFonts w:eastAsiaTheme="minorEastAsia"/>
          <w:sz w:val="26"/>
          <w:szCs w:val="26"/>
        </w:rPr>
        <w:t>,</w:t>
      </w:r>
      <w:r w:rsidR="0060784F" w:rsidRPr="000B306A">
        <w:rPr>
          <w:rFonts w:eastAsiaTheme="minorEastAsia"/>
          <w:sz w:val="26"/>
          <w:szCs w:val="26"/>
        </w:rPr>
        <w:t xml:space="preserve"> </w:t>
      </w:r>
      <w:r w:rsidR="009B5F8C" w:rsidRPr="000B306A">
        <w:rPr>
          <w:rFonts w:eastAsiaTheme="minorEastAsia"/>
          <w:sz w:val="26"/>
          <w:szCs w:val="26"/>
        </w:rPr>
        <w:t xml:space="preserve">налоговой </w:t>
      </w:r>
      <w:r w:rsidRPr="000B306A">
        <w:rPr>
          <w:rFonts w:eastAsiaTheme="minorEastAsia"/>
          <w:sz w:val="26"/>
          <w:szCs w:val="26"/>
        </w:rPr>
        <w:t xml:space="preserve">и долговой политики </w:t>
      </w:r>
      <w:r w:rsidR="00936DB4" w:rsidRPr="00936DB4">
        <w:rPr>
          <w:sz w:val="28"/>
          <w:szCs w:val="28"/>
          <w:lang w:eastAsia="en-US"/>
        </w:rPr>
        <w:t xml:space="preserve">Новошарапского сельсовета </w:t>
      </w:r>
      <w:r w:rsidRPr="000B306A">
        <w:rPr>
          <w:rFonts w:eastAsiaTheme="minorEastAsia"/>
          <w:sz w:val="26"/>
          <w:szCs w:val="26"/>
        </w:rPr>
        <w:t>Ордынского райо</w:t>
      </w:r>
      <w:r w:rsidR="007B50AB" w:rsidRPr="000B306A">
        <w:rPr>
          <w:rFonts w:eastAsiaTheme="minorEastAsia"/>
          <w:sz w:val="26"/>
          <w:szCs w:val="26"/>
        </w:rPr>
        <w:t>на Новосибирской области на 2021 год и плановый период 2022</w:t>
      </w:r>
      <w:r w:rsidRPr="000B306A">
        <w:rPr>
          <w:rFonts w:eastAsiaTheme="minorEastAsia"/>
          <w:sz w:val="26"/>
          <w:szCs w:val="26"/>
        </w:rPr>
        <w:t xml:space="preserve"> и </w:t>
      </w:r>
      <w:r w:rsidR="007B50AB" w:rsidRPr="000B306A">
        <w:rPr>
          <w:rFonts w:eastAsiaTheme="minorEastAsia"/>
          <w:sz w:val="26"/>
          <w:szCs w:val="26"/>
        </w:rPr>
        <w:t>2023</w:t>
      </w:r>
      <w:r w:rsidRPr="000B306A">
        <w:rPr>
          <w:rFonts w:eastAsiaTheme="minorEastAsia"/>
          <w:sz w:val="26"/>
          <w:szCs w:val="26"/>
        </w:rPr>
        <w:t xml:space="preserve"> годов</w:t>
      </w:r>
    </w:p>
    <w:p w:rsidR="006B557F" w:rsidRPr="000B306A" w:rsidRDefault="006B557F" w:rsidP="006B557F">
      <w:pPr>
        <w:jc w:val="center"/>
        <w:rPr>
          <w:sz w:val="26"/>
          <w:szCs w:val="26"/>
        </w:rPr>
      </w:pPr>
    </w:p>
    <w:p w:rsidR="0091721F" w:rsidRPr="0091721F" w:rsidRDefault="00DD6B11" w:rsidP="0091721F">
      <w:pPr>
        <w:ind w:firstLine="540"/>
        <w:jc w:val="both"/>
        <w:rPr>
          <w:rFonts w:eastAsia="Calibri"/>
          <w:b/>
          <w:sz w:val="28"/>
          <w:szCs w:val="28"/>
          <w:lang w:eastAsia="en-US"/>
        </w:rPr>
      </w:pPr>
      <w:r w:rsidRPr="000B306A">
        <w:rPr>
          <w:sz w:val="26"/>
          <w:szCs w:val="26"/>
        </w:rPr>
        <w:t xml:space="preserve">В соответствии </w:t>
      </w:r>
      <w:r w:rsidR="007B50AB" w:rsidRPr="000B306A">
        <w:rPr>
          <w:sz w:val="26"/>
          <w:szCs w:val="26"/>
        </w:rPr>
        <w:t>с пунктом 13 статьи 107</w:t>
      </w:r>
      <w:r w:rsidR="00A40B14">
        <w:rPr>
          <w:sz w:val="26"/>
          <w:szCs w:val="26"/>
        </w:rPr>
        <w:t>.1</w:t>
      </w:r>
      <w:r w:rsidR="007B50AB" w:rsidRPr="000B306A">
        <w:rPr>
          <w:sz w:val="26"/>
          <w:szCs w:val="26"/>
        </w:rPr>
        <w:t>,</w:t>
      </w:r>
      <w:r w:rsidR="007B50AB" w:rsidRPr="000B306A">
        <w:rPr>
          <w:sz w:val="26"/>
          <w:szCs w:val="26"/>
          <w:lang w:eastAsia="zh-CN"/>
        </w:rPr>
        <w:t xml:space="preserve"> статьей 172 Бюджетного кодекса Российской Федерации, </w:t>
      </w:r>
      <w:r w:rsidRPr="000B306A">
        <w:rPr>
          <w:sz w:val="26"/>
          <w:szCs w:val="26"/>
        </w:rPr>
        <w:t xml:space="preserve">статьей </w:t>
      </w:r>
      <w:r w:rsidR="0091721F" w:rsidRPr="0091721F">
        <w:rPr>
          <w:sz w:val="26"/>
          <w:szCs w:val="26"/>
        </w:rPr>
        <w:t>6</w:t>
      </w:r>
      <w:r w:rsidR="007B50AB" w:rsidRPr="000B306A">
        <w:rPr>
          <w:bCs/>
          <w:sz w:val="26"/>
          <w:szCs w:val="26"/>
        </w:rPr>
        <w:t xml:space="preserve"> </w:t>
      </w:r>
      <w:r w:rsidR="0091721F" w:rsidRPr="0091721F">
        <w:rPr>
          <w:rFonts w:eastAsia="Calibri"/>
          <w:bCs/>
          <w:sz w:val="28"/>
          <w:szCs w:val="28"/>
          <w:lang w:eastAsia="en-US"/>
        </w:rPr>
        <w:t xml:space="preserve">Положения «О бюджетном процессе в Новошарапском сельсовете Ордынского района Новосибирской области», утвержденного  </w:t>
      </w:r>
      <w:r w:rsidR="0091721F" w:rsidRPr="0091721F">
        <w:rPr>
          <w:rFonts w:eastAsia="Calibri"/>
          <w:sz w:val="28"/>
          <w:szCs w:val="28"/>
          <w:lang w:eastAsia="en-US"/>
        </w:rPr>
        <w:t xml:space="preserve">решением  Совета депутатов  </w:t>
      </w:r>
      <w:r w:rsidR="0091721F" w:rsidRPr="0091721F">
        <w:rPr>
          <w:sz w:val="28"/>
          <w:szCs w:val="28"/>
          <w:lang w:eastAsia="en-US"/>
        </w:rPr>
        <w:t xml:space="preserve">Новошарапского сельсовета </w:t>
      </w:r>
      <w:r w:rsidR="0091721F" w:rsidRPr="0091721F">
        <w:rPr>
          <w:rFonts w:eastAsia="Calibri"/>
          <w:sz w:val="28"/>
          <w:szCs w:val="28"/>
          <w:lang w:eastAsia="en-US"/>
        </w:rPr>
        <w:t>Ордынского района Новосибирской области от 28 апреля 2012 года №19-1  ( с изменениями от 30.12.13 г № 36-2, от 29.05.2015 №50-2:, от 22.12.15г №4-20, от 10.11.16г  №11-44,от 11.12.17г № 26-86)</w:t>
      </w:r>
      <w:r w:rsidRPr="000B306A">
        <w:rPr>
          <w:sz w:val="26"/>
          <w:szCs w:val="26"/>
        </w:rPr>
        <w:t xml:space="preserve">, руководствуясь </w:t>
      </w:r>
      <w:r w:rsidR="0091721F" w:rsidRPr="0091721F">
        <w:rPr>
          <w:rFonts w:eastAsia="Calibri"/>
          <w:sz w:val="28"/>
          <w:szCs w:val="28"/>
          <w:lang w:eastAsia="en-US"/>
        </w:rPr>
        <w:t xml:space="preserve">Уставом </w:t>
      </w:r>
      <w:r w:rsidR="0091721F" w:rsidRPr="0091721F">
        <w:rPr>
          <w:sz w:val="28"/>
          <w:szCs w:val="28"/>
          <w:lang w:eastAsia="en-US"/>
        </w:rPr>
        <w:t xml:space="preserve">Новошарапского сельсовета </w:t>
      </w:r>
      <w:r w:rsidR="0091721F" w:rsidRPr="0091721F">
        <w:rPr>
          <w:rFonts w:eastAsia="Calibri"/>
          <w:sz w:val="28"/>
          <w:szCs w:val="28"/>
          <w:lang w:eastAsia="en-US"/>
        </w:rPr>
        <w:t xml:space="preserve">Ордынского района Новосибирской области, администрация </w:t>
      </w:r>
      <w:r w:rsidR="0091721F" w:rsidRPr="0091721F">
        <w:rPr>
          <w:sz w:val="28"/>
          <w:szCs w:val="28"/>
          <w:lang w:eastAsia="en-US"/>
        </w:rPr>
        <w:t xml:space="preserve">Новошарапского сельсовета </w:t>
      </w:r>
      <w:r w:rsidR="0091721F" w:rsidRPr="0091721F">
        <w:rPr>
          <w:rFonts w:eastAsia="Calibri"/>
          <w:sz w:val="28"/>
          <w:szCs w:val="28"/>
          <w:lang w:eastAsia="en-US"/>
        </w:rPr>
        <w:t xml:space="preserve">Ордынского района Новосибирской области </w:t>
      </w:r>
      <w:r w:rsidR="0091721F" w:rsidRPr="0091721F">
        <w:rPr>
          <w:rFonts w:eastAsia="Calibri"/>
          <w:b/>
          <w:sz w:val="28"/>
          <w:szCs w:val="28"/>
          <w:lang w:eastAsia="en-US"/>
        </w:rPr>
        <w:t>п о с т а н о в л я е т:</w:t>
      </w:r>
    </w:p>
    <w:p w:rsidR="00DD6B11" w:rsidRPr="000B306A" w:rsidRDefault="00DD6B11" w:rsidP="0091721F">
      <w:pPr>
        <w:ind w:firstLine="540"/>
        <w:jc w:val="both"/>
        <w:rPr>
          <w:sz w:val="26"/>
          <w:szCs w:val="26"/>
          <w:lang w:eastAsia="ar-SA"/>
        </w:rPr>
      </w:pPr>
      <w:r w:rsidRPr="000B306A">
        <w:rPr>
          <w:sz w:val="26"/>
          <w:szCs w:val="26"/>
          <w:lang w:eastAsia="ar-SA"/>
        </w:rPr>
        <w:t>1.Утвердить </w:t>
      </w:r>
      <w:hyperlink r:id="rId8" w:history="1">
        <w:r w:rsidRPr="000B306A">
          <w:rPr>
            <w:sz w:val="26"/>
            <w:szCs w:val="26"/>
            <w:lang w:eastAsia="ar-SA"/>
          </w:rPr>
          <w:t>основные направления</w:t>
        </w:r>
      </w:hyperlink>
      <w:r w:rsidR="0060784F" w:rsidRPr="000B306A">
        <w:rPr>
          <w:sz w:val="26"/>
          <w:szCs w:val="26"/>
          <w:lang w:eastAsia="ar-SA"/>
        </w:rPr>
        <w:t xml:space="preserve"> бюджетной </w:t>
      </w:r>
      <w:r w:rsidR="009B5F8C" w:rsidRPr="000B306A">
        <w:rPr>
          <w:sz w:val="26"/>
          <w:szCs w:val="26"/>
          <w:lang w:eastAsia="ar-SA"/>
        </w:rPr>
        <w:t xml:space="preserve">и налоговой </w:t>
      </w:r>
      <w:r w:rsidRPr="000B306A">
        <w:rPr>
          <w:sz w:val="26"/>
          <w:szCs w:val="26"/>
          <w:lang w:eastAsia="ar-SA"/>
        </w:rPr>
        <w:t>политики</w:t>
      </w:r>
      <w:r w:rsidR="0091721F" w:rsidRPr="0091721F">
        <w:rPr>
          <w:sz w:val="28"/>
          <w:szCs w:val="28"/>
          <w:lang w:eastAsia="en-US"/>
        </w:rPr>
        <w:t xml:space="preserve"> </w:t>
      </w:r>
      <w:r w:rsidR="0091721F" w:rsidRPr="00936DB4">
        <w:rPr>
          <w:sz w:val="28"/>
          <w:szCs w:val="28"/>
          <w:lang w:eastAsia="en-US"/>
        </w:rPr>
        <w:t>Новошарапского сельсовета</w:t>
      </w:r>
      <w:r w:rsidRPr="000B306A">
        <w:rPr>
          <w:sz w:val="26"/>
          <w:szCs w:val="26"/>
          <w:lang w:eastAsia="ar-SA"/>
        </w:rPr>
        <w:t xml:space="preserve"> Ордынского района</w:t>
      </w:r>
      <w:r w:rsidRPr="000B306A">
        <w:rPr>
          <w:rFonts w:ascii="Calibri" w:hAnsi="Calibri" w:cs="Calibri"/>
          <w:sz w:val="26"/>
          <w:szCs w:val="26"/>
          <w:lang w:eastAsia="ar-SA"/>
        </w:rPr>
        <w:t xml:space="preserve"> </w:t>
      </w:r>
      <w:r w:rsidR="007B50AB" w:rsidRPr="000B306A">
        <w:rPr>
          <w:sz w:val="26"/>
          <w:szCs w:val="26"/>
          <w:lang w:eastAsia="ar-SA"/>
        </w:rPr>
        <w:t>Новосибирской области на 2021</w:t>
      </w:r>
      <w:r w:rsidRPr="000B306A">
        <w:rPr>
          <w:sz w:val="26"/>
          <w:szCs w:val="26"/>
          <w:lang w:eastAsia="ar-SA"/>
        </w:rPr>
        <w:t xml:space="preserve"> </w:t>
      </w:r>
      <w:r w:rsidR="007B50AB" w:rsidRPr="000B306A">
        <w:rPr>
          <w:sz w:val="26"/>
          <w:szCs w:val="26"/>
          <w:lang w:eastAsia="ar-SA"/>
        </w:rPr>
        <w:t>год и плановый период 2022 и 2023</w:t>
      </w:r>
      <w:r w:rsidRPr="000B306A">
        <w:rPr>
          <w:sz w:val="26"/>
          <w:szCs w:val="26"/>
          <w:lang w:eastAsia="ar-SA"/>
        </w:rPr>
        <w:t xml:space="preserve"> годов (далее – Основные направления бюджетной и налоговой политики</w:t>
      </w:r>
      <w:r w:rsidR="00936DB4" w:rsidRPr="00936DB4">
        <w:rPr>
          <w:sz w:val="26"/>
          <w:szCs w:val="26"/>
          <w:lang w:eastAsia="ar-SA"/>
        </w:rPr>
        <w:t>)</w:t>
      </w:r>
      <w:r w:rsidRPr="000B306A">
        <w:rPr>
          <w:sz w:val="26"/>
          <w:szCs w:val="26"/>
          <w:lang w:eastAsia="ar-SA"/>
        </w:rPr>
        <w:t xml:space="preserve"> согласно приложению №1 к настоящему постановлению. </w:t>
      </w:r>
    </w:p>
    <w:p w:rsidR="00DD6B11" w:rsidRPr="000B306A" w:rsidRDefault="00DD6B11" w:rsidP="00DD6B11">
      <w:pPr>
        <w:suppressAutoHyphens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ar-SA"/>
        </w:rPr>
      </w:pPr>
      <w:r w:rsidRPr="000B306A">
        <w:rPr>
          <w:sz w:val="26"/>
          <w:szCs w:val="26"/>
          <w:lang w:eastAsia="ar-SA"/>
        </w:rPr>
        <w:t>2.Утвердить</w:t>
      </w:r>
      <w:r w:rsidRPr="000B306A">
        <w:rPr>
          <w:rFonts w:ascii="Calibri" w:hAnsi="Calibri" w:cs="Calibri"/>
          <w:sz w:val="26"/>
          <w:szCs w:val="26"/>
          <w:lang w:eastAsia="ar-SA"/>
        </w:rPr>
        <w:t xml:space="preserve"> </w:t>
      </w:r>
      <w:hyperlink r:id="rId9" w:history="1">
        <w:r w:rsidRPr="000B306A">
          <w:rPr>
            <w:sz w:val="26"/>
            <w:szCs w:val="26"/>
            <w:lang w:eastAsia="ar-SA"/>
          </w:rPr>
          <w:t>основные направления</w:t>
        </w:r>
      </w:hyperlink>
      <w:r w:rsidRPr="000B306A">
        <w:rPr>
          <w:sz w:val="26"/>
          <w:szCs w:val="26"/>
          <w:lang w:eastAsia="ar-SA"/>
        </w:rPr>
        <w:t xml:space="preserve"> долговой политики</w:t>
      </w:r>
      <w:r w:rsidR="0091721F" w:rsidRPr="0091721F">
        <w:rPr>
          <w:sz w:val="28"/>
          <w:szCs w:val="28"/>
          <w:lang w:eastAsia="en-US"/>
        </w:rPr>
        <w:t xml:space="preserve"> </w:t>
      </w:r>
      <w:r w:rsidR="0091721F" w:rsidRPr="00936DB4">
        <w:rPr>
          <w:sz w:val="28"/>
          <w:szCs w:val="28"/>
          <w:lang w:eastAsia="en-US"/>
        </w:rPr>
        <w:t>Новошарапского сельсовета</w:t>
      </w:r>
      <w:r w:rsidRPr="000B306A">
        <w:rPr>
          <w:sz w:val="26"/>
          <w:szCs w:val="26"/>
          <w:lang w:eastAsia="ar-SA"/>
        </w:rPr>
        <w:t xml:space="preserve"> Ордынского района</w:t>
      </w:r>
      <w:r w:rsidRPr="000B306A">
        <w:rPr>
          <w:rFonts w:ascii="Calibri" w:hAnsi="Calibri" w:cs="Calibri"/>
          <w:sz w:val="26"/>
          <w:szCs w:val="26"/>
          <w:lang w:eastAsia="ar-SA"/>
        </w:rPr>
        <w:t xml:space="preserve"> </w:t>
      </w:r>
      <w:r w:rsidRPr="000B306A">
        <w:rPr>
          <w:sz w:val="26"/>
          <w:szCs w:val="26"/>
          <w:lang w:eastAsia="ar-SA"/>
        </w:rPr>
        <w:t>Новосибирской области на </w:t>
      </w:r>
      <w:r w:rsidR="007B50AB" w:rsidRPr="000B306A">
        <w:rPr>
          <w:sz w:val="26"/>
          <w:szCs w:val="26"/>
          <w:lang w:eastAsia="ar-SA"/>
        </w:rPr>
        <w:t>2021 год и плановый период 2022 и 2023</w:t>
      </w:r>
      <w:r w:rsidRPr="000B306A">
        <w:rPr>
          <w:sz w:val="26"/>
          <w:szCs w:val="26"/>
          <w:lang w:eastAsia="ar-SA"/>
        </w:rPr>
        <w:t xml:space="preserve"> годов согласно приложению №2 к настоящему постановлению. </w:t>
      </w:r>
    </w:p>
    <w:p w:rsidR="0091721F" w:rsidRPr="0091721F" w:rsidRDefault="0091721F" w:rsidP="0091721F">
      <w:pPr>
        <w:ind w:firstLine="540"/>
        <w:jc w:val="both"/>
        <w:rPr>
          <w:sz w:val="28"/>
          <w:szCs w:val="28"/>
        </w:rPr>
      </w:pPr>
      <w:r w:rsidRPr="0091721F">
        <w:rPr>
          <w:sz w:val="28"/>
          <w:szCs w:val="28"/>
        </w:rPr>
        <w:t xml:space="preserve">3. Специалистам администрации </w:t>
      </w:r>
      <w:r w:rsidRPr="0091721F">
        <w:rPr>
          <w:rFonts w:eastAsia="Calibri"/>
          <w:sz w:val="28"/>
          <w:szCs w:val="28"/>
          <w:lang w:eastAsia="en-US"/>
        </w:rPr>
        <w:t xml:space="preserve">Новошарапского сельсовета </w:t>
      </w:r>
      <w:r w:rsidRPr="0091721F">
        <w:rPr>
          <w:sz w:val="28"/>
          <w:szCs w:val="28"/>
        </w:rPr>
        <w:t xml:space="preserve">Ордынского района Новосибирской области при осуществлении планирования расходов и обоснования бюджетных ассигнований бюджета </w:t>
      </w:r>
      <w:r w:rsidRPr="0091721F">
        <w:rPr>
          <w:rFonts w:eastAsia="Calibri"/>
          <w:sz w:val="28"/>
          <w:szCs w:val="28"/>
          <w:lang w:eastAsia="en-US"/>
        </w:rPr>
        <w:t xml:space="preserve">Новошарапского сельсовета </w:t>
      </w:r>
      <w:r w:rsidRPr="0091721F">
        <w:rPr>
          <w:sz w:val="28"/>
          <w:szCs w:val="28"/>
        </w:rPr>
        <w:t>Ордынского района  Новосибирской области на 202</w:t>
      </w:r>
      <w:r w:rsidR="00C223D3" w:rsidRPr="00C223D3">
        <w:rPr>
          <w:sz w:val="28"/>
          <w:szCs w:val="28"/>
        </w:rPr>
        <w:t>1</w:t>
      </w:r>
      <w:r w:rsidRPr="0091721F">
        <w:rPr>
          <w:sz w:val="28"/>
          <w:szCs w:val="28"/>
        </w:rPr>
        <w:t xml:space="preserve"> год и плановый период 202</w:t>
      </w:r>
      <w:r w:rsidR="00C223D3" w:rsidRPr="00C223D3">
        <w:rPr>
          <w:sz w:val="28"/>
          <w:szCs w:val="28"/>
        </w:rPr>
        <w:t>2</w:t>
      </w:r>
      <w:r w:rsidRPr="0091721F">
        <w:rPr>
          <w:sz w:val="28"/>
          <w:szCs w:val="28"/>
        </w:rPr>
        <w:t xml:space="preserve"> и 202</w:t>
      </w:r>
      <w:r w:rsidR="00C223D3" w:rsidRPr="00C223D3">
        <w:rPr>
          <w:sz w:val="28"/>
          <w:szCs w:val="28"/>
        </w:rPr>
        <w:t>3</w:t>
      </w:r>
      <w:bookmarkStart w:id="0" w:name="_GoBack"/>
      <w:bookmarkEnd w:id="0"/>
      <w:r w:rsidRPr="0091721F">
        <w:rPr>
          <w:sz w:val="28"/>
          <w:szCs w:val="28"/>
        </w:rPr>
        <w:t xml:space="preserve"> годов руководствоваться </w:t>
      </w:r>
      <w:hyperlink r:id="rId10" w:history="1">
        <w:r w:rsidRPr="0091721F">
          <w:rPr>
            <w:sz w:val="28"/>
            <w:szCs w:val="28"/>
          </w:rPr>
          <w:t>Основными направлениями</w:t>
        </w:r>
      </w:hyperlink>
      <w:r w:rsidRPr="0091721F">
        <w:rPr>
          <w:sz w:val="28"/>
          <w:szCs w:val="28"/>
        </w:rPr>
        <w:t xml:space="preserve"> бюджетной и налоговой политики. </w:t>
      </w:r>
    </w:p>
    <w:p w:rsidR="0091721F" w:rsidRPr="0091721F" w:rsidRDefault="0091721F" w:rsidP="0091721F">
      <w:pPr>
        <w:widowControl w:val="0"/>
        <w:suppressAutoHyphens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en-US"/>
        </w:rPr>
      </w:pPr>
      <w:r w:rsidRPr="0091721F">
        <w:rPr>
          <w:color w:val="000000"/>
          <w:sz w:val="28"/>
          <w:szCs w:val="28"/>
          <w:lang w:eastAsia="en-US"/>
        </w:rPr>
        <w:t xml:space="preserve">     4. </w:t>
      </w:r>
      <w:r w:rsidRPr="0091721F">
        <w:rPr>
          <w:rFonts w:eastAsia="Calibri"/>
          <w:color w:val="000000"/>
          <w:sz w:val="28"/>
          <w:szCs w:val="28"/>
          <w:lang w:eastAsia="en-US"/>
        </w:rPr>
        <w:t xml:space="preserve">Опубликовать настоящее постановление в Пресс-Бюллетени, а также разместить на официальном сайте Администрации </w:t>
      </w:r>
      <w:r w:rsidRPr="0091721F">
        <w:rPr>
          <w:bCs/>
          <w:color w:val="000000"/>
          <w:sz w:val="28"/>
          <w:szCs w:val="28"/>
          <w:lang w:eastAsia="en-US"/>
        </w:rPr>
        <w:t xml:space="preserve">Новошарапского сельсовета  </w:t>
      </w:r>
      <w:r w:rsidRPr="0091721F">
        <w:rPr>
          <w:color w:val="000000"/>
          <w:sz w:val="28"/>
          <w:szCs w:val="28"/>
          <w:lang w:eastAsia="en-US"/>
        </w:rPr>
        <w:t xml:space="preserve">Ордынского района Новосибирской области </w:t>
      </w:r>
      <w:r w:rsidRPr="0091721F">
        <w:rPr>
          <w:rFonts w:eastAsia="Calibri"/>
          <w:color w:val="000000"/>
          <w:sz w:val="28"/>
          <w:szCs w:val="28"/>
          <w:lang w:eastAsia="en-US"/>
        </w:rPr>
        <w:t>в информационно-телекоммуникационной сети Интернет.</w:t>
      </w:r>
    </w:p>
    <w:p w:rsidR="0091721F" w:rsidRPr="0091721F" w:rsidRDefault="0091721F" w:rsidP="0091721F">
      <w:pPr>
        <w:widowControl w:val="0"/>
        <w:suppressAutoHyphens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en-US"/>
        </w:rPr>
      </w:pPr>
      <w:r w:rsidRPr="0091721F">
        <w:rPr>
          <w:color w:val="000000"/>
          <w:sz w:val="28"/>
          <w:szCs w:val="28"/>
          <w:lang w:eastAsia="en-US"/>
        </w:rPr>
        <w:t xml:space="preserve">     5. Контроль за выполнением настоящего постановления оставляю за собой.</w:t>
      </w:r>
    </w:p>
    <w:p w:rsidR="0091721F" w:rsidRPr="0091721F" w:rsidRDefault="0091721F" w:rsidP="0091721F">
      <w:pPr>
        <w:widowControl w:val="0"/>
        <w:suppressAutoHyphens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en-US"/>
        </w:rPr>
      </w:pPr>
    </w:p>
    <w:p w:rsidR="000527F3" w:rsidRDefault="000527F3" w:rsidP="00DD6B11">
      <w:pPr>
        <w:jc w:val="both"/>
        <w:rPr>
          <w:sz w:val="26"/>
          <w:szCs w:val="26"/>
        </w:rPr>
      </w:pPr>
    </w:p>
    <w:p w:rsidR="000B306A" w:rsidRPr="000B306A" w:rsidRDefault="000B306A" w:rsidP="00DD6B11">
      <w:pPr>
        <w:jc w:val="both"/>
        <w:rPr>
          <w:sz w:val="26"/>
          <w:szCs w:val="26"/>
        </w:rPr>
      </w:pPr>
    </w:p>
    <w:p w:rsidR="0091721F" w:rsidRPr="0091721F" w:rsidRDefault="0091721F" w:rsidP="0091721F">
      <w:pPr>
        <w:widowControl w:val="0"/>
        <w:suppressAutoHyphens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И.О.</w:t>
      </w:r>
      <w:r w:rsidRPr="0091721F">
        <w:rPr>
          <w:color w:val="000000"/>
          <w:sz w:val="28"/>
          <w:szCs w:val="28"/>
          <w:lang w:eastAsia="en-US"/>
        </w:rPr>
        <w:t>Глав</w:t>
      </w:r>
      <w:r>
        <w:rPr>
          <w:color w:val="000000"/>
          <w:sz w:val="28"/>
          <w:szCs w:val="28"/>
          <w:lang w:eastAsia="en-US"/>
        </w:rPr>
        <w:t>ы</w:t>
      </w:r>
      <w:r w:rsidRPr="0091721F">
        <w:rPr>
          <w:color w:val="000000"/>
          <w:sz w:val="28"/>
          <w:szCs w:val="28"/>
          <w:lang w:eastAsia="en-US"/>
        </w:rPr>
        <w:t xml:space="preserve"> Новошарапского сельсовета</w:t>
      </w:r>
    </w:p>
    <w:p w:rsidR="0091721F" w:rsidRPr="0091721F" w:rsidRDefault="0091721F" w:rsidP="0091721F">
      <w:pPr>
        <w:widowControl w:val="0"/>
        <w:suppressAutoHyphens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en-US"/>
        </w:rPr>
      </w:pPr>
      <w:r w:rsidRPr="0091721F">
        <w:rPr>
          <w:color w:val="000000"/>
          <w:sz w:val="28"/>
          <w:szCs w:val="28"/>
          <w:lang w:eastAsia="en-US"/>
        </w:rPr>
        <w:t xml:space="preserve">Ордынского района  Новосибирской области                               </w:t>
      </w:r>
      <w:r>
        <w:rPr>
          <w:color w:val="000000"/>
          <w:sz w:val="28"/>
          <w:szCs w:val="28"/>
          <w:lang w:eastAsia="en-US"/>
        </w:rPr>
        <w:t>И.А.Тучкова</w:t>
      </w:r>
      <w:r w:rsidRPr="0091721F">
        <w:rPr>
          <w:color w:val="000000"/>
          <w:sz w:val="28"/>
          <w:szCs w:val="28"/>
          <w:lang w:eastAsia="en-US"/>
        </w:rPr>
        <w:t xml:space="preserve">                                </w:t>
      </w:r>
    </w:p>
    <w:p w:rsidR="000527F3" w:rsidRDefault="000527F3" w:rsidP="0091721F">
      <w:pPr>
        <w:jc w:val="both"/>
        <w:rPr>
          <w:sz w:val="26"/>
          <w:szCs w:val="26"/>
        </w:rPr>
      </w:pPr>
    </w:p>
    <w:p w:rsidR="00A53468" w:rsidRDefault="00A53468" w:rsidP="0091721F">
      <w:pPr>
        <w:jc w:val="both"/>
        <w:rPr>
          <w:sz w:val="26"/>
          <w:szCs w:val="26"/>
        </w:rPr>
      </w:pPr>
    </w:p>
    <w:p w:rsidR="00A53468" w:rsidRPr="00026614" w:rsidRDefault="00A53468" w:rsidP="00A53468">
      <w:pPr>
        <w:autoSpaceDE w:val="0"/>
        <w:autoSpaceDN w:val="0"/>
        <w:adjustRightInd w:val="0"/>
        <w:ind w:left="6379"/>
        <w:jc w:val="center"/>
        <w:rPr>
          <w:sz w:val="20"/>
          <w:szCs w:val="20"/>
          <w:lang w:eastAsia="en-US"/>
        </w:rPr>
      </w:pPr>
      <w:r w:rsidRPr="00026614">
        <w:rPr>
          <w:sz w:val="20"/>
          <w:szCs w:val="20"/>
          <w:lang w:eastAsia="en-US"/>
        </w:rPr>
        <w:lastRenderedPageBreak/>
        <w:t>Приложение №1</w:t>
      </w:r>
    </w:p>
    <w:p w:rsidR="00A53468" w:rsidRPr="00026614" w:rsidRDefault="00A53468" w:rsidP="00A53468">
      <w:pPr>
        <w:autoSpaceDE w:val="0"/>
        <w:autoSpaceDN w:val="0"/>
        <w:adjustRightInd w:val="0"/>
        <w:ind w:left="6379"/>
        <w:jc w:val="center"/>
        <w:rPr>
          <w:sz w:val="20"/>
          <w:szCs w:val="20"/>
          <w:lang w:eastAsia="en-US"/>
        </w:rPr>
      </w:pPr>
      <w:r w:rsidRPr="00026614">
        <w:rPr>
          <w:sz w:val="20"/>
          <w:szCs w:val="20"/>
          <w:lang w:eastAsia="en-US"/>
        </w:rPr>
        <w:t>УТВЕРЖДЕНЫ</w:t>
      </w:r>
    </w:p>
    <w:p w:rsidR="00A53468" w:rsidRPr="00026614" w:rsidRDefault="00A53468" w:rsidP="002138A4">
      <w:pPr>
        <w:autoSpaceDE w:val="0"/>
        <w:autoSpaceDN w:val="0"/>
        <w:adjustRightInd w:val="0"/>
        <w:ind w:left="5670"/>
        <w:jc w:val="center"/>
        <w:rPr>
          <w:sz w:val="20"/>
          <w:szCs w:val="20"/>
          <w:lang w:eastAsia="en-US"/>
        </w:rPr>
      </w:pPr>
      <w:r w:rsidRPr="00026614">
        <w:rPr>
          <w:sz w:val="20"/>
          <w:szCs w:val="20"/>
          <w:lang w:eastAsia="en-US"/>
        </w:rPr>
        <w:t xml:space="preserve">постановлением администрации </w:t>
      </w:r>
      <w:r w:rsidRPr="00026614">
        <w:rPr>
          <w:color w:val="000000"/>
          <w:sz w:val="20"/>
          <w:szCs w:val="20"/>
          <w:lang w:eastAsia="en-US"/>
        </w:rPr>
        <w:t>Новошарапского сельсовета</w:t>
      </w:r>
      <w:r w:rsidRPr="00026614">
        <w:rPr>
          <w:sz w:val="20"/>
          <w:szCs w:val="20"/>
          <w:lang w:eastAsia="en-US"/>
        </w:rPr>
        <w:t xml:space="preserve"> Ордынского района Новосибирской области</w:t>
      </w:r>
    </w:p>
    <w:p w:rsidR="00A53468" w:rsidRPr="00026614" w:rsidRDefault="00A53468" w:rsidP="00A53468">
      <w:pPr>
        <w:autoSpaceDE w:val="0"/>
        <w:autoSpaceDN w:val="0"/>
        <w:adjustRightInd w:val="0"/>
        <w:ind w:left="6379"/>
        <w:jc w:val="center"/>
        <w:rPr>
          <w:sz w:val="20"/>
          <w:szCs w:val="20"/>
          <w:lang w:eastAsia="en-US"/>
        </w:rPr>
      </w:pPr>
      <w:r w:rsidRPr="00026614">
        <w:rPr>
          <w:sz w:val="20"/>
          <w:szCs w:val="20"/>
          <w:lang w:eastAsia="en-US"/>
        </w:rPr>
        <w:t xml:space="preserve">От </w:t>
      </w:r>
      <w:r w:rsidR="00256DAF" w:rsidRPr="00026614">
        <w:rPr>
          <w:sz w:val="20"/>
          <w:szCs w:val="20"/>
          <w:lang w:eastAsia="en-US"/>
        </w:rPr>
        <w:t>17</w:t>
      </w:r>
      <w:r w:rsidRPr="00026614">
        <w:rPr>
          <w:sz w:val="20"/>
          <w:szCs w:val="20"/>
          <w:lang w:eastAsia="en-US"/>
        </w:rPr>
        <w:t xml:space="preserve">.11.2020 г.№ </w:t>
      </w:r>
      <w:r w:rsidR="00256DAF" w:rsidRPr="00026614">
        <w:rPr>
          <w:sz w:val="20"/>
          <w:szCs w:val="20"/>
          <w:lang w:eastAsia="en-US"/>
        </w:rPr>
        <w:t>117</w:t>
      </w:r>
    </w:p>
    <w:p w:rsidR="00A53468" w:rsidRPr="00A53468" w:rsidRDefault="00A53468" w:rsidP="00A53468">
      <w:pPr>
        <w:autoSpaceDE w:val="0"/>
        <w:autoSpaceDN w:val="0"/>
        <w:adjustRightInd w:val="0"/>
        <w:ind w:left="5954"/>
        <w:jc w:val="both"/>
        <w:rPr>
          <w:sz w:val="26"/>
          <w:szCs w:val="26"/>
          <w:lang w:eastAsia="en-US"/>
        </w:rPr>
      </w:pPr>
    </w:p>
    <w:p w:rsidR="00A53468" w:rsidRPr="00A53468" w:rsidRDefault="00A53468" w:rsidP="00A53468">
      <w:pPr>
        <w:autoSpaceDE w:val="0"/>
        <w:autoSpaceDN w:val="0"/>
        <w:adjustRightInd w:val="0"/>
        <w:ind w:left="5954"/>
        <w:jc w:val="both"/>
        <w:rPr>
          <w:sz w:val="26"/>
          <w:szCs w:val="26"/>
          <w:lang w:eastAsia="en-US"/>
        </w:rPr>
      </w:pPr>
    </w:p>
    <w:p w:rsidR="00A53468" w:rsidRPr="00026614" w:rsidRDefault="00A53468" w:rsidP="00A5346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26614">
        <w:rPr>
          <w:b/>
          <w:bCs/>
          <w:sz w:val="28"/>
          <w:szCs w:val="28"/>
        </w:rPr>
        <w:t>ОСНОВНЫЕ НАПРАВЛЕНИЯ</w:t>
      </w:r>
    </w:p>
    <w:p w:rsidR="00A53468" w:rsidRPr="00026614" w:rsidRDefault="00A53468" w:rsidP="00A5346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26614">
        <w:rPr>
          <w:b/>
          <w:bCs/>
          <w:sz w:val="28"/>
          <w:szCs w:val="28"/>
        </w:rPr>
        <w:t>бюджетной и налоговой политики</w:t>
      </w:r>
      <w:r w:rsidR="002138A4" w:rsidRPr="00026614">
        <w:rPr>
          <w:color w:val="000000"/>
          <w:sz w:val="28"/>
          <w:szCs w:val="28"/>
          <w:lang w:eastAsia="en-US"/>
        </w:rPr>
        <w:t xml:space="preserve"> </w:t>
      </w:r>
      <w:r w:rsidR="002138A4" w:rsidRPr="00026614">
        <w:rPr>
          <w:b/>
          <w:color w:val="000000"/>
          <w:sz w:val="28"/>
          <w:szCs w:val="28"/>
          <w:lang w:eastAsia="en-US"/>
        </w:rPr>
        <w:t>Новошарапского сельсовета</w:t>
      </w:r>
      <w:r w:rsidRPr="00026614">
        <w:rPr>
          <w:b/>
          <w:bCs/>
          <w:sz w:val="28"/>
          <w:szCs w:val="28"/>
        </w:rPr>
        <w:t xml:space="preserve"> Ордынского района Новосибирской области</w:t>
      </w:r>
    </w:p>
    <w:p w:rsidR="00A53468" w:rsidRPr="00026614" w:rsidRDefault="00A53468" w:rsidP="00A5346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26614">
        <w:rPr>
          <w:b/>
          <w:bCs/>
          <w:sz w:val="28"/>
          <w:szCs w:val="28"/>
        </w:rPr>
        <w:t>на 2021 год и плановый период 2022 и 2023 годов</w:t>
      </w:r>
    </w:p>
    <w:p w:rsidR="00A53468" w:rsidRPr="00026614" w:rsidRDefault="00A53468" w:rsidP="00A53468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A53468" w:rsidRPr="00026614" w:rsidRDefault="00A53468" w:rsidP="00A53468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lang w:eastAsia="en-US"/>
        </w:rPr>
      </w:pPr>
      <w:r w:rsidRPr="00026614">
        <w:rPr>
          <w:b/>
          <w:sz w:val="28"/>
          <w:szCs w:val="28"/>
          <w:lang w:val="en-US" w:eastAsia="en-US"/>
        </w:rPr>
        <w:t>I</w:t>
      </w:r>
      <w:r w:rsidRPr="00026614">
        <w:rPr>
          <w:b/>
          <w:sz w:val="28"/>
          <w:szCs w:val="28"/>
          <w:lang w:eastAsia="en-US"/>
        </w:rPr>
        <w:t>.</w:t>
      </w:r>
      <w:r w:rsidRPr="00026614">
        <w:rPr>
          <w:b/>
          <w:sz w:val="28"/>
          <w:szCs w:val="28"/>
          <w:lang w:val="en-US" w:eastAsia="en-US"/>
        </w:rPr>
        <w:t> </w:t>
      </w:r>
      <w:r w:rsidRPr="00026614">
        <w:rPr>
          <w:b/>
          <w:sz w:val="28"/>
          <w:szCs w:val="28"/>
          <w:lang w:eastAsia="en-US"/>
        </w:rPr>
        <w:t>Общие положения</w:t>
      </w:r>
    </w:p>
    <w:p w:rsidR="00A53468" w:rsidRPr="00026614" w:rsidRDefault="00A53468" w:rsidP="00A53468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A53468" w:rsidRPr="00026614" w:rsidRDefault="00A53468" w:rsidP="00A5346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26614">
        <w:rPr>
          <w:rFonts w:eastAsia="Calibri"/>
          <w:sz w:val="28"/>
          <w:szCs w:val="28"/>
          <w:lang w:eastAsia="en-US"/>
        </w:rPr>
        <w:t xml:space="preserve">Основные направления бюджетной и налоговой политики </w:t>
      </w:r>
      <w:r w:rsidR="002138A4" w:rsidRPr="00026614">
        <w:rPr>
          <w:color w:val="000000"/>
          <w:sz w:val="28"/>
          <w:szCs w:val="28"/>
          <w:lang w:eastAsia="en-US"/>
        </w:rPr>
        <w:t>Новошарапского сельсовета</w:t>
      </w:r>
      <w:r w:rsidR="002138A4" w:rsidRPr="00026614">
        <w:rPr>
          <w:sz w:val="28"/>
          <w:szCs w:val="28"/>
          <w:lang w:eastAsia="en-US"/>
        </w:rPr>
        <w:t xml:space="preserve"> </w:t>
      </w:r>
      <w:r w:rsidRPr="00026614">
        <w:rPr>
          <w:rFonts w:eastAsia="Calibri"/>
          <w:sz w:val="28"/>
          <w:szCs w:val="28"/>
          <w:lang w:eastAsia="en-US"/>
        </w:rPr>
        <w:t>Ордынского района Новосибирской области на 2021 год и плановый период 2022 и 2023 годов (далее - Основные направления) разработаны в целях формирования задач бюджетной и налоговой политики на среднесрочный период, условий и подходов, принимаемых при составлении проекта бюджета</w:t>
      </w:r>
      <w:r w:rsidR="002138A4" w:rsidRPr="00026614">
        <w:rPr>
          <w:color w:val="000000"/>
          <w:sz w:val="28"/>
          <w:szCs w:val="28"/>
          <w:lang w:eastAsia="en-US"/>
        </w:rPr>
        <w:t xml:space="preserve"> Новошарапского сельсовета</w:t>
      </w:r>
      <w:r w:rsidRPr="00026614">
        <w:rPr>
          <w:rFonts w:eastAsia="Calibri"/>
          <w:sz w:val="28"/>
          <w:szCs w:val="28"/>
          <w:lang w:eastAsia="en-US"/>
        </w:rPr>
        <w:t xml:space="preserve"> Ордынского района Новосибирской области на 2021 год и плановый период 2022 и 2023 годов (далее – бюджет района), с учетом сложившейся экономической ситуации, а также тенденций ее развития.</w:t>
      </w:r>
    </w:p>
    <w:p w:rsidR="00A53468" w:rsidRPr="00026614" w:rsidRDefault="00A53468" w:rsidP="00A5346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26614">
        <w:rPr>
          <w:color w:val="000000"/>
          <w:sz w:val="28"/>
          <w:szCs w:val="28"/>
          <w:lang w:eastAsia="zh-CN"/>
        </w:rPr>
        <w:t>Основными целями бюджетной и налоговой политики</w:t>
      </w:r>
      <w:r w:rsidR="002138A4" w:rsidRPr="00026614">
        <w:rPr>
          <w:color w:val="000000"/>
          <w:sz w:val="28"/>
          <w:szCs w:val="28"/>
          <w:lang w:eastAsia="en-US"/>
        </w:rPr>
        <w:t xml:space="preserve"> Новошарапского сельсовета</w:t>
      </w:r>
      <w:r w:rsidRPr="00026614">
        <w:rPr>
          <w:color w:val="000000"/>
          <w:sz w:val="28"/>
          <w:szCs w:val="28"/>
          <w:lang w:eastAsia="zh-CN"/>
        </w:rPr>
        <w:t xml:space="preserve"> Ордынского </w:t>
      </w:r>
      <w:r w:rsidR="007A60FF" w:rsidRPr="00026614">
        <w:rPr>
          <w:color w:val="000000"/>
          <w:sz w:val="28"/>
          <w:szCs w:val="28"/>
          <w:lang w:eastAsia="zh-CN"/>
        </w:rPr>
        <w:t>района</w:t>
      </w:r>
      <w:r w:rsidRPr="00026614">
        <w:rPr>
          <w:color w:val="000000"/>
          <w:sz w:val="28"/>
          <w:szCs w:val="28"/>
          <w:lang w:eastAsia="zh-CN"/>
        </w:rPr>
        <w:t xml:space="preserve"> Новосибирской области (далее - </w:t>
      </w:r>
      <w:r w:rsidR="007A60FF" w:rsidRPr="00026614">
        <w:rPr>
          <w:color w:val="000000"/>
          <w:sz w:val="28"/>
          <w:szCs w:val="28"/>
          <w:lang w:eastAsia="en-US"/>
        </w:rPr>
        <w:t>Новошарапский сельсовет</w:t>
      </w:r>
      <w:r w:rsidRPr="00026614">
        <w:rPr>
          <w:color w:val="000000"/>
          <w:sz w:val="28"/>
          <w:szCs w:val="28"/>
          <w:lang w:eastAsia="zh-CN"/>
        </w:rPr>
        <w:t xml:space="preserve">) являются повышение бюджетной устойчивости, сбалансированности, эффективности управления общественными финансами, поддержание экономической и социальной стабильности </w:t>
      </w:r>
      <w:r w:rsidR="007A60FF" w:rsidRPr="00026614">
        <w:rPr>
          <w:color w:val="000000"/>
          <w:sz w:val="28"/>
          <w:szCs w:val="28"/>
          <w:lang w:eastAsia="zh-CN"/>
        </w:rPr>
        <w:t>Новошарапского сельсовета</w:t>
      </w:r>
      <w:r w:rsidRPr="00026614">
        <w:rPr>
          <w:color w:val="000000"/>
          <w:sz w:val="28"/>
          <w:szCs w:val="28"/>
          <w:lang w:eastAsia="zh-CN"/>
        </w:rPr>
        <w:t>.</w:t>
      </w:r>
    </w:p>
    <w:p w:rsidR="00A53468" w:rsidRPr="00026614" w:rsidRDefault="00A53468" w:rsidP="00A53468">
      <w:pPr>
        <w:suppressAutoHyphens/>
        <w:ind w:firstLine="709"/>
        <w:jc w:val="both"/>
        <w:rPr>
          <w:color w:val="000000"/>
          <w:sz w:val="28"/>
          <w:szCs w:val="28"/>
          <w:lang w:eastAsia="zh-CN"/>
        </w:rPr>
      </w:pPr>
      <w:r w:rsidRPr="00026614">
        <w:rPr>
          <w:color w:val="000000"/>
          <w:sz w:val="28"/>
          <w:szCs w:val="28"/>
          <w:lang w:eastAsia="zh-CN"/>
        </w:rPr>
        <w:t xml:space="preserve">Основные направления бюджетной и основные направления налоговой политики </w:t>
      </w:r>
      <w:r w:rsidR="007A60FF" w:rsidRPr="00026614">
        <w:rPr>
          <w:color w:val="000000"/>
          <w:sz w:val="28"/>
          <w:szCs w:val="28"/>
          <w:lang w:eastAsia="zh-CN"/>
        </w:rPr>
        <w:t>Новошарапского сельсовета</w:t>
      </w:r>
      <w:r w:rsidRPr="00026614">
        <w:rPr>
          <w:color w:val="000000"/>
          <w:sz w:val="28"/>
          <w:szCs w:val="28"/>
          <w:lang w:eastAsia="zh-CN"/>
        </w:rPr>
        <w:t xml:space="preserve"> разработаны в рамках подготовки проекта бюджета </w:t>
      </w:r>
      <w:r w:rsidR="007A60FF" w:rsidRPr="00026614">
        <w:rPr>
          <w:color w:val="000000"/>
          <w:sz w:val="28"/>
          <w:szCs w:val="28"/>
          <w:lang w:eastAsia="zh-CN"/>
        </w:rPr>
        <w:t>Новошарапского сельсовета</w:t>
      </w:r>
      <w:r w:rsidRPr="00026614">
        <w:rPr>
          <w:color w:val="000000"/>
          <w:sz w:val="28"/>
          <w:szCs w:val="28"/>
          <w:lang w:eastAsia="zh-CN"/>
        </w:rPr>
        <w:t xml:space="preserve"> на очередной финансовый год и плановый период.</w:t>
      </w:r>
    </w:p>
    <w:p w:rsidR="00A53468" w:rsidRPr="00026614" w:rsidRDefault="00A53468" w:rsidP="00A5346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26614">
        <w:rPr>
          <w:rFonts w:eastAsia="Calibri"/>
          <w:sz w:val="28"/>
          <w:szCs w:val="28"/>
          <w:lang w:eastAsia="en-US"/>
        </w:rPr>
        <w:t xml:space="preserve">При подготовке основных направлений были учтены послания Президента Российской Федерации Федеральному Собранию от 15 января 2020 года, основные параметры прогноза социально-экономического развития </w:t>
      </w:r>
      <w:r w:rsidR="007A60FF" w:rsidRPr="00026614">
        <w:rPr>
          <w:rFonts w:eastAsia="Calibri"/>
          <w:sz w:val="28"/>
          <w:szCs w:val="28"/>
          <w:lang w:eastAsia="en-US"/>
        </w:rPr>
        <w:t>Новошарапского сельсовета</w:t>
      </w:r>
      <w:r w:rsidRPr="00026614">
        <w:rPr>
          <w:rFonts w:eastAsia="Calibri"/>
          <w:sz w:val="28"/>
          <w:szCs w:val="28"/>
          <w:lang w:eastAsia="en-US"/>
        </w:rPr>
        <w:t xml:space="preserve"> на 2021 год и плановый период 2022 и 2023 годов и приоритеты социально-экономического развития </w:t>
      </w:r>
      <w:r w:rsidR="007A60FF" w:rsidRPr="00026614">
        <w:rPr>
          <w:rFonts w:eastAsia="Calibri"/>
          <w:sz w:val="28"/>
          <w:szCs w:val="28"/>
          <w:lang w:eastAsia="en-US"/>
        </w:rPr>
        <w:t>Новошарапского сельсовета</w:t>
      </w:r>
      <w:r w:rsidRPr="00026614">
        <w:rPr>
          <w:rFonts w:eastAsia="Calibri"/>
          <w:sz w:val="28"/>
          <w:szCs w:val="28"/>
          <w:lang w:eastAsia="en-US"/>
        </w:rPr>
        <w:t xml:space="preserve"> на 2021 год и плановый период 2022 и 2023 годов.</w:t>
      </w:r>
    </w:p>
    <w:p w:rsidR="00A53468" w:rsidRPr="00026614" w:rsidRDefault="00A53468" w:rsidP="00A53468">
      <w:pPr>
        <w:suppressAutoHyphens/>
        <w:ind w:firstLine="709"/>
        <w:jc w:val="both"/>
        <w:rPr>
          <w:color w:val="000000"/>
          <w:sz w:val="28"/>
          <w:szCs w:val="28"/>
          <w:lang w:eastAsia="zh-CN"/>
        </w:rPr>
      </w:pPr>
      <w:r w:rsidRPr="00026614">
        <w:rPr>
          <w:color w:val="000000"/>
          <w:sz w:val="28"/>
          <w:szCs w:val="28"/>
          <w:lang w:eastAsia="zh-CN"/>
        </w:rPr>
        <w:t xml:space="preserve">Бюджетная и налоговая политика на 2021-2023 годы сформирована исходя из задач по обеспечению развития и экономического роста </w:t>
      </w:r>
      <w:r w:rsidR="007A60FF" w:rsidRPr="00026614">
        <w:rPr>
          <w:color w:val="000000"/>
          <w:sz w:val="28"/>
          <w:szCs w:val="28"/>
          <w:lang w:eastAsia="zh-CN"/>
        </w:rPr>
        <w:t>Новошарапского сельсовета</w:t>
      </w:r>
      <w:r w:rsidRPr="00026614">
        <w:rPr>
          <w:color w:val="000000"/>
          <w:sz w:val="28"/>
          <w:szCs w:val="28"/>
          <w:lang w:eastAsia="zh-CN"/>
        </w:rPr>
        <w:t xml:space="preserve"> в соответствии с требованиями Бюджетного кодекса Российской Федерации.</w:t>
      </w:r>
    </w:p>
    <w:p w:rsidR="00A53468" w:rsidRPr="00026614" w:rsidRDefault="00A53468" w:rsidP="00A53468">
      <w:pPr>
        <w:suppressAutoHyphens/>
        <w:ind w:firstLine="709"/>
        <w:jc w:val="both"/>
        <w:rPr>
          <w:color w:val="000000"/>
          <w:sz w:val="28"/>
          <w:szCs w:val="28"/>
          <w:lang w:eastAsia="zh-CN"/>
        </w:rPr>
      </w:pPr>
    </w:p>
    <w:p w:rsidR="00A53468" w:rsidRPr="00026614" w:rsidRDefault="00A53468" w:rsidP="00A53468">
      <w:pPr>
        <w:suppressAutoHyphens/>
        <w:jc w:val="center"/>
        <w:rPr>
          <w:b/>
          <w:color w:val="000000"/>
          <w:sz w:val="28"/>
          <w:szCs w:val="28"/>
          <w:lang w:eastAsia="zh-CN"/>
        </w:rPr>
      </w:pPr>
      <w:r w:rsidRPr="00026614">
        <w:rPr>
          <w:rFonts w:eastAsia="Calibri"/>
          <w:b/>
          <w:bCs/>
          <w:sz w:val="28"/>
          <w:szCs w:val="28"/>
          <w:lang w:val="en-US" w:eastAsia="en-US"/>
        </w:rPr>
        <w:t>II</w:t>
      </w:r>
      <w:r w:rsidRPr="00026614">
        <w:rPr>
          <w:b/>
          <w:color w:val="000000"/>
          <w:sz w:val="28"/>
          <w:szCs w:val="28"/>
          <w:lang w:eastAsia="zh-CN"/>
        </w:rPr>
        <w:t>.Основные результаты бюджетной политики</w:t>
      </w:r>
    </w:p>
    <w:p w:rsidR="00A53468" w:rsidRPr="00026614" w:rsidRDefault="00A53468" w:rsidP="00A53468">
      <w:pPr>
        <w:suppressAutoHyphens/>
        <w:jc w:val="center"/>
        <w:rPr>
          <w:b/>
          <w:color w:val="000000"/>
          <w:sz w:val="28"/>
          <w:szCs w:val="28"/>
          <w:lang w:eastAsia="zh-CN"/>
        </w:rPr>
      </w:pPr>
    </w:p>
    <w:p w:rsidR="00A53468" w:rsidRPr="00026614" w:rsidRDefault="00A53468" w:rsidP="00A5346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26614">
        <w:rPr>
          <w:rFonts w:eastAsia="Calibri"/>
          <w:sz w:val="28"/>
          <w:szCs w:val="28"/>
          <w:lang w:eastAsia="en-US"/>
        </w:rPr>
        <w:t xml:space="preserve">В 2020 году </w:t>
      </w:r>
      <w:r w:rsidR="0087075F" w:rsidRPr="00026614">
        <w:rPr>
          <w:rFonts w:eastAsia="Calibri"/>
          <w:sz w:val="28"/>
          <w:szCs w:val="28"/>
          <w:lang w:eastAsia="en-US"/>
        </w:rPr>
        <w:t xml:space="preserve">месмортя на </w:t>
      </w:r>
      <w:r w:rsidRPr="00026614">
        <w:rPr>
          <w:rFonts w:eastAsia="Calibri"/>
          <w:sz w:val="28"/>
          <w:szCs w:val="28"/>
          <w:lang w:eastAsia="en-US"/>
        </w:rPr>
        <w:t xml:space="preserve"> распространения новой коронавирусной инфекции и связанными </w:t>
      </w:r>
      <w:r w:rsidR="0087075F" w:rsidRPr="00026614">
        <w:rPr>
          <w:rFonts w:eastAsia="Calibri"/>
          <w:sz w:val="28"/>
          <w:szCs w:val="28"/>
          <w:lang w:eastAsia="en-US"/>
        </w:rPr>
        <w:t>с этим ограничительными мерами,продрожалось р</w:t>
      </w:r>
      <w:r w:rsidRPr="00026614">
        <w:rPr>
          <w:rFonts w:eastAsia="Calibri"/>
          <w:sz w:val="28"/>
          <w:szCs w:val="28"/>
          <w:lang w:eastAsia="en-US"/>
        </w:rPr>
        <w:t xml:space="preserve">итмично финансировались приоритетные расходы, осуществлялись меры по </w:t>
      </w:r>
      <w:r w:rsidRPr="00026614">
        <w:rPr>
          <w:rFonts w:eastAsia="Calibri"/>
          <w:sz w:val="28"/>
          <w:szCs w:val="28"/>
          <w:lang w:eastAsia="en-US"/>
        </w:rPr>
        <w:lastRenderedPageBreak/>
        <w:t>недопущению просроченной кредиторской задолженности, а также исполнялся широкий спектр иных социально значимых направлений и задач.</w:t>
      </w:r>
    </w:p>
    <w:p w:rsidR="00A53468" w:rsidRPr="00026614" w:rsidRDefault="00A53468" w:rsidP="00A5346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26614">
        <w:rPr>
          <w:rFonts w:eastAsia="Calibri"/>
          <w:sz w:val="28"/>
          <w:szCs w:val="28"/>
          <w:lang w:eastAsia="en-US"/>
        </w:rPr>
        <w:t xml:space="preserve">1. Важным аспектом бюджетной политики являлась поддержка доходов населения: </w:t>
      </w:r>
    </w:p>
    <w:p w:rsidR="00A53468" w:rsidRPr="00026614" w:rsidRDefault="00A53468" w:rsidP="00A53468">
      <w:pPr>
        <w:jc w:val="both"/>
        <w:rPr>
          <w:rFonts w:eastAsia="Calibri"/>
          <w:sz w:val="28"/>
          <w:szCs w:val="28"/>
          <w:lang w:eastAsia="en-US"/>
        </w:rPr>
      </w:pPr>
      <w:r w:rsidRPr="00026614">
        <w:rPr>
          <w:rFonts w:eastAsia="Calibri"/>
          <w:sz w:val="28"/>
          <w:szCs w:val="28"/>
          <w:lang w:eastAsia="en-US"/>
        </w:rPr>
        <w:t>-сохранено соотношение заработной платы работникам "указных" категорий на уровне достигнутых в 2019 году соотношений 100% и 200% к средней заработной плате "наемных работников" по Новосибирской области;</w:t>
      </w:r>
    </w:p>
    <w:p w:rsidR="00A53468" w:rsidRPr="00026614" w:rsidRDefault="00A53468" w:rsidP="00A53468">
      <w:pPr>
        <w:jc w:val="both"/>
        <w:rPr>
          <w:rFonts w:eastAsia="Calibri"/>
          <w:sz w:val="28"/>
          <w:szCs w:val="28"/>
          <w:lang w:eastAsia="en-US"/>
        </w:rPr>
      </w:pPr>
      <w:r w:rsidRPr="00026614">
        <w:rPr>
          <w:rFonts w:eastAsia="Calibri"/>
          <w:sz w:val="28"/>
          <w:szCs w:val="28"/>
          <w:lang w:eastAsia="en-US"/>
        </w:rPr>
        <w:t>-выплачивается заработная плата не ниже прожиточного минимума второго квартала 2019 года, которая с районным коэффициентом составила 15 162,5 руб.;</w:t>
      </w:r>
    </w:p>
    <w:p w:rsidR="00A53468" w:rsidRPr="00026614" w:rsidRDefault="00A53468" w:rsidP="00A53468">
      <w:pPr>
        <w:jc w:val="both"/>
        <w:rPr>
          <w:rFonts w:eastAsia="Calibri"/>
          <w:sz w:val="28"/>
          <w:szCs w:val="28"/>
          <w:lang w:eastAsia="en-US"/>
        </w:rPr>
      </w:pPr>
      <w:r w:rsidRPr="00026614">
        <w:rPr>
          <w:rFonts w:eastAsia="Calibri"/>
          <w:sz w:val="28"/>
          <w:szCs w:val="28"/>
          <w:lang w:eastAsia="en-US"/>
        </w:rPr>
        <w:t xml:space="preserve"> -с 01.10.2020 на 3% индексируются фонды оплаты труда работников бюджетной сферы, не связанных с майскими указами Президента Российской Федерации;</w:t>
      </w:r>
    </w:p>
    <w:p w:rsidR="00A53468" w:rsidRPr="00026614" w:rsidRDefault="00517047" w:rsidP="00A5346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26614">
        <w:rPr>
          <w:rFonts w:eastAsia="Calibri"/>
          <w:sz w:val="28"/>
          <w:szCs w:val="28"/>
          <w:lang w:eastAsia="en-US"/>
        </w:rPr>
        <w:t>2</w:t>
      </w:r>
      <w:r w:rsidR="00A53468" w:rsidRPr="00026614">
        <w:rPr>
          <w:rFonts w:eastAsia="Calibri"/>
          <w:sz w:val="28"/>
          <w:szCs w:val="28"/>
          <w:lang w:eastAsia="en-US"/>
        </w:rPr>
        <w:t xml:space="preserve">. Расходы на содержание и обеспечение деятельности органов местного самоуправления в 2019 году не превысили установленный на уровне субъекта норматив. Соблюдение указанных нормативов будет обеспечиваться и в текущем году, в том числе за счет контроля за использованием средств. </w:t>
      </w:r>
    </w:p>
    <w:p w:rsidR="00A53468" w:rsidRPr="00026614" w:rsidRDefault="00517047" w:rsidP="00A5346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26614">
        <w:rPr>
          <w:rFonts w:eastAsia="Calibri"/>
          <w:sz w:val="28"/>
          <w:szCs w:val="28"/>
          <w:lang w:eastAsia="en-US"/>
        </w:rPr>
        <w:t>3</w:t>
      </w:r>
      <w:r w:rsidR="00A53468" w:rsidRPr="00026614">
        <w:rPr>
          <w:rFonts w:eastAsia="Calibri"/>
          <w:sz w:val="28"/>
          <w:szCs w:val="28"/>
          <w:lang w:eastAsia="en-US"/>
        </w:rPr>
        <w:t>. Положительные результаты достигнуты в управлении бюджетными средствами.</w:t>
      </w:r>
    </w:p>
    <w:p w:rsidR="00A53468" w:rsidRPr="00026614" w:rsidRDefault="00A53468" w:rsidP="00A53468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A53468" w:rsidRPr="00026614" w:rsidRDefault="00A53468" w:rsidP="00A53468">
      <w:pPr>
        <w:ind w:firstLine="708"/>
        <w:jc w:val="both"/>
        <w:rPr>
          <w:b/>
          <w:color w:val="000000"/>
          <w:sz w:val="28"/>
          <w:szCs w:val="28"/>
          <w:lang w:eastAsia="zh-CN"/>
        </w:rPr>
      </w:pPr>
      <w:r w:rsidRPr="00026614">
        <w:rPr>
          <w:rFonts w:eastAsia="Calibri"/>
          <w:b/>
          <w:bCs/>
          <w:sz w:val="28"/>
          <w:szCs w:val="28"/>
          <w:lang w:val="en-US" w:eastAsia="en-US"/>
        </w:rPr>
        <w:t>III</w:t>
      </w:r>
      <w:r w:rsidRPr="00026614">
        <w:rPr>
          <w:b/>
          <w:color w:val="000000"/>
          <w:sz w:val="28"/>
          <w:szCs w:val="28"/>
          <w:lang w:eastAsia="zh-CN"/>
        </w:rPr>
        <w:t>.Основные направления бюджетной политики</w:t>
      </w:r>
      <w:r w:rsidRPr="00026614">
        <w:rPr>
          <w:color w:val="000000"/>
          <w:sz w:val="28"/>
          <w:szCs w:val="28"/>
          <w:lang w:eastAsia="zh-CN"/>
        </w:rPr>
        <w:t xml:space="preserve"> </w:t>
      </w:r>
      <w:r w:rsidRPr="00026614">
        <w:rPr>
          <w:b/>
          <w:color w:val="000000"/>
          <w:sz w:val="28"/>
          <w:szCs w:val="28"/>
          <w:lang w:eastAsia="zh-CN"/>
        </w:rPr>
        <w:t>на 2021-2023 годы</w:t>
      </w:r>
    </w:p>
    <w:p w:rsidR="00A53468" w:rsidRPr="00026614" w:rsidRDefault="00A53468" w:rsidP="00A53468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A53468" w:rsidRPr="00026614" w:rsidRDefault="00A53468" w:rsidP="00A53468">
      <w:pPr>
        <w:suppressAutoHyphens/>
        <w:ind w:firstLine="560"/>
        <w:jc w:val="both"/>
        <w:rPr>
          <w:color w:val="000000"/>
          <w:sz w:val="28"/>
          <w:szCs w:val="28"/>
          <w:lang w:eastAsia="zh-CN"/>
        </w:rPr>
      </w:pPr>
      <w:r w:rsidRPr="00026614">
        <w:rPr>
          <w:color w:val="000000"/>
          <w:sz w:val="28"/>
          <w:szCs w:val="28"/>
          <w:lang w:eastAsia="zh-CN"/>
        </w:rPr>
        <w:t xml:space="preserve">В период 2021-2023 годов будет продолжена реализация целей и задач, предусмотренных в предыдущие периоды. </w:t>
      </w:r>
    </w:p>
    <w:p w:rsidR="00A53468" w:rsidRPr="00026614" w:rsidRDefault="00A53468" w:rsidP="00A53468">
      <w:pPr>
        <w:suppressAutoHyphens/>
        <w:ind w:firstLine="560"/>
        <w:jc w:val="both"/>
        <w:rPr>
          <w:color w:val="000000"/>
          <w:sz w:val="28"/>
          <w:szCs w:val="28"/>
          <w:lang w:eastAsia="zh-CN"/>
        </w:rPr>
      </w:pPr>
      <w:r w:rsidRPr="00026614">
        <w:rPr>
          <w:color w:val="000000"/>
          <w:sz w:val="28"/>
          <w:szCs w:val="28"/>
          <w:lang w:eastAsia="zh-CN"/>
        </w:rPr>
        <w:t xml:space="preserve">1.Определить основными направлениями бюджетной политики </w:t>
      </w:r>
      <w:r w:rsidR="007A60FF" w:rsidRPr="00026614">
        <w:rPr>
          <w:color w:val="000000"/>
          <w:sz w:val="28"/>
          <w:szCs w:val="28"/>
          <w:lang w:eastAsia="zh-CN"/>
        </w:rPr>
        <w:t>Новошарапского сельсовета</w:t>
      </w:r>
      <w:r w:rsidRPr="00026614">
        <w:rPr>
          <w:color w:val="000000"/>
          <w:sz w:val="28"/>
          <w:szCs w:val="28"/>
          <w:lang w:eastAsia="zh-CN"/>
        </w:rPr>
        <w:t xml:space="preserve"> на 2021 год и на плановый период 2022 и 2023 годов:</w:t>
      </w:r>
    </w:p>
    <w:p w:rsidR="00A53468" w:rsidRPr="00026614" w:rsidRDefault="00A53468" w:rsidP="00A53468">
      <w:pPr>
        <w:suppressAutoHyphens/>
        <w:jc w:val="both"/>
        <w:rPr>
          <w:color w:val="000000"/>
          <w:sz w:val="28"/>
          <w:szCs w:val="28"/>
          <w:lang w:eastAsia="zh-CN"/>
        </w:rPr>
      </w:pPr>
      <w:r w:rsidRPr="00026614">
        <w:rPr>
          <w:color w:val="000000"/>
          <w:sz w:val="28"/>
          <w:szCs w:val="28"/>
          <w:lang w:eastAsia="zh-CN"/>
        </w:rPr>
        <w:t xml:space="preserve">-обеспечение долгосрочной сбалансированности и финансовой устойчивости бюджетной системы </w:t>
      </w:r>
      <w:r w:rsidR="007A60FF" w:rsidRPr="00026614">
        <w:rPr>
          <w:color w:val="000000"/>
          <w:sz w:val="28"/>
          <w:szCs w:val="28"/>
          <w:lang w:eastAsia="zh-CN"/>
        </w:rPr>
        <w:t>Новошарапского сельсовета</w:t>
      </w:r>
      <w:r w:rsidRPr="00026614">
        <w:rPr>
          <w:color w:val="000000"/>
          <w:sz w:val="28"/>
          <w:szCs w:val="28"/>
          <w:lang w:eastAsia="zh-CN"/>
        </w:rPr>
        <w:t xml:space="preserve"> при безусловном исполнении всех принятых на себя обязательств; проведение ответственной бюджетной политики; повышение качества оценки эффективности новых принимаемых расходных обязательств с учетом сроков, механизмов реализации и их влияния на создание условий для экономического роста;</w:t>
      </w:r>
    </w:p>
    <w:p w:rsidR="00A53468" w:rsidRPr="00026614" w:rsidRDefault="00A53468" w:rsidP="00A53468">
      <w:pPr>
        <w:suppressAutoHyphens/>
        <w:ind w:firstLine="708"/>
        <w:jc w:val="both"/>
        <w:rPr>
          <w:color w:val="000000"/>
          <w:sz w:val="28"/>
          <w:szCs w:val="28"/>
          <w:lang w:eastAsia="zh-CN"/>
        </w:rPr>
      </w:pPr>
      <w:r w:rsidRPr="00026614">
        <w:rPr>
          <w:color w:val="000000"/>
          <w:sz w:val="28"/>
          <w:szCs w:val="28"/>
          <w:lang w:eastAsia="zh-CN"/>
        </w:rPr>
        <w:t>1.1.переориентация бюджетных ассигнований в пользу приоритетных направлений и проектов, нацеленных на развитие человеческого капитала и инфраструктуры, прежде всего обеспечивающих решение задач, поставленных в указах Президента Российской Федерации от 7 мая 2012 г., во взаимосвязи со структурными изменениями, достижениями целевых показателей в соответствующих сферах, зафиксированных в планах таких преобразований («дорожных картах»);</w:t>
      </w:r>
    </w:p>
    <w:p w:rsidR="00A53468" w:rsidRPr="00026614" w:rsidRDefault="00A53468" w:rsidP="00A53468">
      <w:pPr>
        <w:suppressAutoHyphens/>
        <w:autoSpaceDE w:val="0"/>
        <w:ind w:firstLine="708"/>
        <w:jc w:val="both"/>
        <w:rPr>
          <w:color w:val="000000"/>
          <w:sz w:val="28"/>
          <w:szCs w:val="28"/>
          <w:lang w:eastAsia="zh-CN"/>
        </w:rPr>
      </w:pPr>
      <w:r w:rsidRPr="00026614">
        <w:rPr>
          <w:color w:val="000000"/>
          <w:sz w:val="28"/>
          <w:szCs w:val="28"/>
          <w:lang w:eastAsia="zh-CN"/>
        </w:rPr>
        <w:t xml:space="preserve">1.2. проведение работы по привлечению средств из вышестоящих бюджетов путем участия в региональных программах на условиях софинансирования. Расходы бюджета </w:t>
      </w:r>
      <w:r w:rsidR="007A60FF" w:rsidRPr="00026614">
        <w:rPr>
          <w:color w:val="000000"/>
          <w:sz w:val="28"/>
          <w:szCs w:val="28"/>
          <w:lang w:eastAsia="zh-CN"/>
        </w:rPr>
        <w:t>Новошарапского сельсовета</w:t>
      </w:r>
      <w:r w:rsidRPr="00026614">
        <w:rPr>
          <w:color w:val="000000"/>
          <w:sz w:val="28"/>
          <w:szCs w:val="28"/>
          <w:lang w:eastAsia="zh-CN"/>
        </w:rPr>
        <w:t xml:space="preserve"> в рамках данного направления считаются приоритетными;</w:t>
      </w:r>
    </w:p>
    <w:p w:rsidR="00A53468" w:rsidRPr="00026614" w:rsidRDefault="00A53468" w:rsidP="00A53468">
      <w:pPr>
        <w:suppressAutoHyphens/>
        <w:ind w:firstLine="708"/>
        <w:jc w:val="both"/>
        <w:rPr>
          <w:color w:val="000000"/>
          <w:sz w:val="28"/>
          <w:szCs w:val="28"/>
          <w:lang w:eastAsia="zh-CN"/>
        </w:rPr>
      </w:pPr>
      <w:r w:rsidRPr="00026614">
        <w:rPr>
          <w:color w:val="000000"/>
          <w:sz w:val="28"/>
          <w:szCs w:val="28"/>
          <w:lang w:eastAsia="zh-CN"/>
        </w:rPr>
        <w:t>1.</w:t>
      </w:r>
      <w:r w:rsidR="00A21C87" w:rsidRPr="00026614">
        <w:rPr>
          <w:color w:val="000000"/>
          <w:sz w:val="28"/>
          <w:szCs w:val="28"/>
          <w:lang w:eastAsia="zh-CN"/>
        </w:rPr>
        <w:t>3</w:t>
      </w:r>
      <w:r w:rsidRPr="00026614">
        <w:rPr>
          <w:color w:val="000000"/>
          <w:sz w:val="28"/>
          <w:szCs w:val="28"/>
          <w:lang w:eastAsia="zh-CN"/>
        </w:rPr>
        <w:t xml:space="preserve">.эффективное управление и распоряжение муниципальной собственностью </w:t>
      </w:r>
      <w:r w:rsidR="007A60FF" w:rsidRPr="00026614">
        <w:rPr>
          <w:color w:val="000000"/>
          <w:sz w:val="28"/>
          <w:szCs w:val="28"/>
          <w:lang w:eastAsia="zh-CN"/>
        </w:rPr>
        <w:t>Новошарапского сельсовета</w:t>
      </w:r>
      <w:r w:rsidRPr="00026614">
        <w:rPr>
          <w:color w:val="000000"/>
          <w:sz w:val="28"/>
          <w:szCs w:val="28"/>
          <w:lang w:eastAsia="zh-CN"/>
        </w:rPr>
        <w:t>, усиление контроля за эффективным управлением и распоряжением имуществом, находящимся в муниципальной собственности.</w:t>
      </w:r>
    </w:p>
    <w:p w:rsidR="00A53468" w:rsidRPr="00026614" w:rsidRDefault="00A53468" w:rsidP="00A53468">
      <w:pPr>
        <w:suppressAutoHyphens/>
        <w:ind w:firstLine="708"/>
        <w:jc w:val="both"/>
        <w:rPr>
          <w:color w:val="000000"/>
          <w:sz w:val="28"/>
          <w:szCs w:val="28"/>
          <w:lang w:eastAsia="zh-CN"/>
        </w:rPr>
      </w:pPr>
      <w:r w:rsidRPr="00026614">
        <w:rPr>
          <w:color w:val="000000"/>
          <w:sz w:val="28"/>
          <w:szCs w:val="28"/>
          <w:lang w:eastAsia="zh-CN"/>
        </w:rPr>
        <w:t xml:space="preserve">2.Приоритетами политики расходования бюджетных средств на 2021-2023 годы являются:        </w:t>
      </w:r>
    </w:p>
    <w:p w:rsidR="00A53468" w:rsidRPr="00026614" w:rsidRDefault="00A53468" w:rsidP="00A53468">
      <w:pPr>
        <w:suppressAutoHyphens/>
        <w:autoSpaceDE w:val="0"/>
        <w:ind w:firstLine="708"/>
        <w:jc w:val="both"/>
        <w:rPr>
          <w:color w:val="000000"/>
          <w:sz w:val="28"/>
          <w:szCs w:val="28"/>
          <w:lang w:eastAsia="zh-CN"/>
        </w:rPr>
      </w:pPr>
      <w:r w:rsidRPr="00026614">
        <w:rPr>
          <w:color w:val="000000"/>
          <w:sz w:val="28"/>
          <w:szCs w:val="28"/>
          <w:lang w:eastAsia="zh-CN"/>
        </w:rPr>
        <w:lastRenderedPageBreak/>
        <w:t>2.</w:t>
      </w:r>
      <w:r w:rsidR="007E255C" w:rsidRPr="00026614">
        <w:rPr>
          <w:color w:val="000000"/>
          <w:sz w:val="28"/>
          <w:szCs w:val="28"/>
          <w:lang w:eastAsia="zh-CN"/>
        </w:rPr>
        <w:t>1</w:t>
      </w:r>
      <w:r w:rsidRPr="00026614">
        <w:rPr>
          <w:color w:val="000000"/>
          <w:sz w:val="28"/>
          <w:szCs w:val="28"/>
          <w:lang w:eastAsia="zh-CN"/>
        </w:rPr>
        <w:t>.обеспечение экономного и рационального использования бюджетных средств, оптимизации расходов на содержание органов местного самоуправления, своевременное и в полном объеме исполнение принимаемых бюджетных обязательств, недопущение просроченной кредиторской задолженности по ним;</w:t>
      </w:r>
    </w:p>
    <w:p w:rsidR="00A53468" w:rsidRPr="00026614" w:rsidRDefault="00A53468" w:rsidP="00A53468">
      <w:pPr>
        <w:suppressAutoHyphens/>
        <w:autoSpaceDE w:val="0"/>
        <w:ind w:firstLine="560"/>
        <w:jc w:val="both"/>
        <w:rPr>
          <w:color w:val="000000"/>
          <w:sz w:val="28"/>
          <w:szCs w:val="28"/>
          <w:lang w:eastAsia="zh-CN"/>
        </w:rPr>
      </w:pPr>
      <w:r w:rsidRPr="00026614">
        <w:rPr>
          <w:color w:val="000000"/>
          <w:sz w:val="28"/>
          <w:szCs w:val="28"/>
          <w:lang w:eastAsia="zh-CN"/>
        </w:rPr>
        <w:t>2.</w:t>
      </w:r>
      <w:r w:rsidR="007E255C" w:rsidRPr="00026614">
        <w:rPr>
          <w:color w:val="000000"/>
          <w:sz w:val="28"/>
          <w:szCs w:val="28"/>
          <w:lang w:eastAsia="zh-CN"/>
        </w:rPr>
        <w:t>2</w:t>
      </w:r>
      <w:r w:rsidRPr="00026614">
        <w:rPr>
          <w:color w:val="000000"/>
          <w:sz w:val="28"/>
          <w:szCs w:val="28"/>
          <w:lang w:eastAsia="zh-CN"/>
        </w:rPr>
        <w:t>.обеспечение расходов за счет дорожного фонда, с усилением контроля за качеством работ произведенных за счет средств дорожного фонда.</w:t>
      </w:r>
    </w:p>
    <w:p w:rsidR="00A53468" w:rsidRPr="00026614" w:rsidRDefault="00A53468" w:rsidP="00A53468">
      <w:pPr>
        <w:suppressAutoHyphens/>
        <w:ind w:firstLine="560"/>
        <w:jc w:val="both"/>
        <w:rPr>
          <w:color w:val="000000"/>
          <w:sz w:val="28"/>
          <w:szCs w:val="28"/>
          <w:lang w:eastAsia="zh-CN"/>
        </w:rPr>
      </w:pPr>
      <w:r w:rsidRPr="00026614">
        <w:rPr>
          <w:color w:val="000000"/>
          <w:sz w:val="28"/>
          <w:szCs w:val="28"/>
          <w:lang w:eastAsia="zh-CN"/>
        </w:rPr>
        <w:t xml:space="preserve">  3.Формирование расходов бюджета на 2021-2023 годы базируется на исполнении основных задач, направленных на повышение эффективности бюджетных расходов </w:t>
      </w:r>
      <w:r w:rsidR="007A60FF" w:rsidRPr="00026614">
        <w:rPr>
          <w:color w:val="000000"/>
          <w:sz w:val="28"/>
          <w:szCs w:val="28"/>
          <w:lang w:eastAsia="zh-CN"/>
        </w:rPr>
        <w:t>Новошарапского сельсовета</w:t>
      </w:r>
      <w:r w:rsidRPr="00026614">
        <w:rPr>
          <w:color w:val="000000"/>
          <w:sz w:val="28"/>
          <w:szCs w:val="28"/>
          <w:lang w:eastAsia="zh-CN"/>
        </w:rPr>
        <w:t>, а именно:</w:t>
      </w:r>
    </w:p>
    <w:p w:rsidR="00A53468" w:rsidRPr="00026614" w:rsidRDefault="00A53468" w:rsidP="00A53468">
      <w:pPr>
        <w:suppressAutoHyphens/>
        <w:ind w:firstLine="708"/>
        <w:contextualSpacing/>
        <w:jc w:val="both"/>
        <w:rPr>
          <w:rFonts w:ascii="Calibri" w:eastAsia="Calibri" w:hAnsi="Calibri" w:cs="Calibri"/>
          <w:color w:val="000000"/>
          <w:sz w:val="28"/>
          <w:szCs w:val="28"/>
          <w:lang w:eastAsia="zh-CN"/>
        </w:rPr>
      </w:pPr>
      <w:r w:rsidRPr="00026614">
        <w:rPr>
          <w:rFonts w:eastAsia="Calibri"/>
          <w:color w:val="000000"/>
          <w:sz w:val="28"/>
          <w:szCs w:val="28"/>
          <w:lang w:eastAsia="zh-CN"/>
        </w:rPr>
        <w:t>3.1.Использования программных принципов организации деятельности органов местного самоуправления.</w:t>
      </w:r>
    </w:p>
    <w:p w:rsidR="00A53468" w:rsidRPr="00026614" w:rsidRDefault="00A53468" w:rsidP="00A53468">
      <w:pPr>
        <w:suppressAutoHyphens/>
        <w:ind w:firstLine="708"/>
        <w:jc w:val="both"/>
        <w:rPr>
          <w:color w:val="000000"/>
          <w:sz w:val="28"/>
          <w:szCs w:val="28"/>
          <w:lang w:eastAsia="zh-CN"/>
        </w:rPr>
      </w:pPr>
      <w:r w:rsidRPr="00026614">
        <w:rPr>
          <w:color w:val="000000"/>
          <w:sz w:val="28"/>
          <w:szCs w:val="28"/>
          <w:lang w:eastAsia="zh-CN"/>
        </w:rPr>
        <w:t>3.2.Повышение эффективности предоставления муниципальных услуг. Организация проведения мониторинга и контроля за исполнением муниципальных заданий позволят:</w:t>
      </w:r>
    </w:p>
    <w:p w:rsidR="00A53468" w:rsidRPr="00026614" w:rsidRDefault="00A53468" w:rsidP="00A53468">
      <w:pPr>
        <w:suppressAutoHyphens/>
        <w:jc w:val="both"/>
        <w:rPr>
          <w:color w:val="000000"/>
          <w:sz w:val="28"/>
          <w:szCs w:val="28"/>
          <w:lang w:eastAsia="zh-CN"/>
        </w:rPr>
      </w:pPr>
      <w:r w:rsidRPr="00026614">
        <w:rPr>
          <w:color w:val="000000"/>
          <w:sz w:val="28"/>
          <w:szCs w:val="28"/>
          <w:lang w:eastAsia="zh-CN"/>
        </w:rPr>
        <w:t>-обеспечить соблюдение качественных и количественных параметров, указанных в муниципальных заданиях;</w:t>
      </w:r>
    </w:p>
    <w:p w:rsidR="00A53468" w:rsidRPr="00026614" w:rsidRDefault="00A53468" w:rsidP="00A53468">
      <w:pPr>
        <w:suppressAutoHyphens/>
        <w:jc w:val="both"/>
        <w:rPr>
          <w:color w:val="000000"/>
          <w:sz w:val="28"/>
          <w:szCs w:val="28"/>
          <w:lang w:eastAsia="zh-CN"/>
        </w:rPr>
      </w:pPr>
      <w:r w:rsidRPr="00026614">
        <w:rPr>
          <w:color w:val="000000"/>
          <w:sz w:val="28"/>
          <w:szCs w:val="28"/>
          <w:lang w:eastAsia="zh-CN"/>
        </w:rPr>
        <w:t>-оценить степень удовлетворенности получателей муниципальных услуг качеством их оказания;</w:t>
      </w:r>
    </w:p>
    <w:p w:rsidR="00A53468" w:rsidRPr="00026614" w:rsidRDefault="00A53468" w:rsidP="00A53468">
      <w:pPr>
        <w:suppressAutoHyphens/>
        <w:jc w:val="both"/>
        <w:rPr>
          <w:color w:val="000000"/>
          <w:sz w:val="28"/>
          <w:szCs w:val="28"/>
          <w:lang w:eastAsia="zh-CN"/>
        </w:rPr>
      </w:pPr>
      <w:r w:rsidRPr="00026614">
        <w:rPr>
          <w:color w:val="000000"/>
          <w:sz w:val="28"/>
          <w:szCs w:val="28"/>
          <w:lang w:eastAsia="zh-CN"/>
        </w:rPr>
        <w:t>-выявить и устранить ошибки и неточности по исполнению муниципального задания;</w:t>
      </w:r>
    </w:p>
    <w:p w:rsidR="00A53468" w:rsidRPr="00026614" w:rsidRDefault="00A53468" w:rsidP="00A53468">
      <w:pPr>
        <w:suppressAutoHyphens/>
        <w:jc w:val="both"/>
        <w:rPr>
          <w:color w:val="000000"/>
          <w:sz w:val="28"/>
          <w:szCs w:val="28"/>
          <w:lang w:eastAsia="zh-CN"/>
        </w:rPr>
      </w:pPr>
      <w:r w:rsidRPr="00026614">
        <w:rPr>
          <w:color w:val="000000"/>
          <w:sz w:val="28"/>
          <w:szCs w:val="28"/>
          <w:lang w:eastAsia="zh-CN"/>
        </w:rPr>
        <w:t>-повысить эффективность использования бюджетных средств.</w:t>
      </w:r>
    </w:p>
    <w:p w:rsidR="00A53468" w:rsidRPr="00026614" w:rsidRDefault="00A53468" w:rsidP="00A53468">
      <w:pPr>
        <w:suppressAutoHyphens/>
        <w:ind w:firstLine="708"/>
        <w:jc w:val="both"/>
        <w:rPr>
          <w:color w:val="000000"/>
          <w:sz w:val="28"/>
          <w:szCs w:val="28"/>
          <w:lang w:eastAsia="zh-CN"/>
        </w:rPr>
      </w:pPr>
      <w:r w:rsidRPr="00026614">
        <w:rPr>
          <w:color w:val="000000"/>
          <w:sz w:val="28"/>
          <w:szCs w:val="28"/>
          <w:lang w:eastAsia="zh-CN"/>
        </w:rPr>
        <w:t>4.Повышение эффективности распределения бюджетных средств и качества бюджетного планирования, для этого необходимо:</w:t>
      </w:r>
    </w:p>
    <w:p w:rsidR="00A53468" w:rsidRPr="00026614" w:rsidRDefault="00A53468" w:rsidP="00A53468">
      <w:pPr>
        <w:suppressAutoHyphens/>
        <w:ind w:firstLine="708"/>
        <w:jc w:val="both"/>
        <w:rPr>
          <w:color w:val="000000"/>
          <w:sz w:val="28"/>
          <w:szCs w:val="28"/>
          <w:lang w:eastAsia="zh-CN"/>
        </w:rPr>
      </w:pPr>
      <w:r w:rsidRPr="00026614">
        <w:rPr>
          <w:color w:val="000000"/>
          <w:sz w:val="28"/>
          <w:szCs w:val="28"/>
          <w:lang w:eastAsia="zh-CN"/>
        </w:rPr>
        <w:t xml:space="preserve">4.1.продолжить практику трехлетнего бюджетного планирования и утверждения бюджета </w:t>
      </w:r>
      <w:r w:rsidR="007A60FF" w:rsidRPr="00026614">
        <w:rPr>
          <w:color w:val="000000"/>
          <w:sz w:val="28"/>
          <w:szCs w:val="28"/>
          <w:lang w:eastAsia="zh-CN"/>
        </w:rPr>
        <w:t>Новошарапского сельсовета</w:t>
      </w:r>
      <w:r w:rsidRPr="00026614">
        <w:rPr>
          <w:color w:val="000000"/>
          <w:sz w:val="28"/>
          <w:szCs w:val="28"/>
          <w:lang w:eastAsia="zh-CN"/>
        </w:rPr>
        <w:t xml:space="preserve"> на очередной финансовый год и плановый период, но при этом, обеспечить максимальную преемственность показателей расходов бюджета планового периода и предстоящего финансового года;</w:t>
      </w:r>
    </w:p>
    <w:p w:rsidR="00A53468" w:rsidRPr="00026614" w:rsidRDefault="00A53468" w:rsidP="00A53468">
      <w:pPr>
        <w:suppressAutoHyphens/>
        <w:ind w:firstLine="708"/>
        <w:jc w:val="both"/>
        <w:rPr>
          <w:color w:val="000000"/>
          <w:sz w:val="28"/>
          <w:szCs w:val="28"/>
          <w:lang w:eastAsia="zh-CN"/>
        </w:rPr>
      </w:pPr>
      <w:r w:rsidRPr="00026614">
        <w:rPr>
          <w:color w:val="000000"/>
          <w:sz w:val="28"/>
          <w:szCs w:val="28"/>
          <w:lang w:eastAsia="zh-CN"/>
        </w:rPr>
        <w:t>4.2.обеспечить ежегодное проведение инвентаризации расходных обязательств, с последующей оптимизацией перечня расходных обязательств и корректировкой оценки стоимости их исполнения;</w:t>
      </w:r>
    </w:p>
    <w:p w:rsidR="00A53468" w:rsidRPr="00026614" w:rsidRDefault="00A53468" w:rsidP="00A53468">
      <w:pPr>
        <w:suppressAutoHyphens/>
        <w:ind w:firstLine="708"/>
        <w:jc w:val="both"/>
        <w:rPr>
          <w:color w:val="000000"/>
          <w:sz w:val="28"/>
          <w:szCs w:val="28"/>
          <w:lang w:eastAsia="zh-CN"/>
        </w:rPr>
      </w:pPr>
      <w:r w:rsidRPr="00026614">
        <w:rPr>
          <w:color w:val="000000"/>
          <w:sz w:val="28"/>
          <w:szCs w:val="28"/>
          <w:lang w:eastAsia="zh-CN"/>
        </w:rPr>
        <w:t>4.3.принимать новые расходные обязательства только на основе тщательной оценки их эффективности и при наличии ресурсов для их гарантированного исполнения в пределах принятых бюджетных ограничений;</w:t>
      </w:r>
    </w:p>
    <w:p w:rsidR="00A53468" w:rsidRPr="00026614" w:rsidRDefault="00A53468" w:rsidP="00A53468">
      <w:pPr>
        <w:suppressAutoHyphens/>
        <w:ind w:firstLine="708"/>
        <w:jc w:val="both"/>
        <w:rPr>
          <w:b/>
          <w:color w:val="000000"/>
          <w:sz w:val="28"/>
          <w:szCs w:val="28"/>
          <w:lang w:eastAsia="zh-CN"/>
        </w:rPr>
      </w:pPr>
      <w:r w:rsidRPr="00026614">
        <w:rPr>
          <w:color w:val="000000"/>
          <w:sz w:val="28"/>
          <w:szCs w:val="28"/>
          <w:lang w:eastAsia="zh-CN"/>
        </w:rPr>
        <w:t xml:space="preserve">4.4.обеспечить утверждение нормативных затрат, с расширением перечня; </w:t>
      </w:r>
    </w:p>
    <w:p w:rsidR="00A53468" w:rsidRPr="00026614" w:rsidRDefault="00A53468" w:rsidP="00A53468">
      <w:pPr>
        <w:suppressAutoHyphens/>
        <w:ind w:firstLine="708"/>
        <w:jc w:val="both"/>
        <w:rPr>
          <w:b/>
          <w:color w:val="000000"/>
          <w:sz w:val="28"/>
          <w:szCs w:val="28"/>
          <w:lang w:eastAsia="zh-CN"/>
        </w:rPr>
      </w:pPr>
      <w:r w:rsidRPr="00026614">
        <w:rPr>
          <w:color w:val="000000"/>
          <w:sz w:val="28"/>
          <w:szCs w:val="28"/>
          <w:lang w:eastAsia="zh-CN"/>
        </w:rPr>
        <w:t>4.5.необходимо продолжать реализацию комплекса мер по повышению эффективности бюджетных расходов, в рамках которого необходимо:</w:t>
      </w:r>
    </w:p>
    <w:p w:rsidR="00A53468" w:rsidRPr="00026614" w:rsidRDefault="00A53468" w:rsidP="00A53468">
      <w:pPr>
        <w:suppressAutoHyphens/>
        <w:jc w:val="both"/>
        <w:rPr>
          <w:color w:val="000000"/>
          <w:sz w:val="28"/>
          <w:szCs w:val="28"/>
          <w:lang w:eastAsia="zh-CN"/>
        </w:rPr>
      </w:pPr>
      <w:r w:rsidRPr="00026614">
        <w:rPr>
          <w:color w:val="000000"/>
          <w:sz w:val="28"/>
          <w:szCs w:val="28"/>
          <w:lang w:eastAsia="zh-CN"/>
        </w:rPr>
        <w:t>-эффективно использовать объекты муниципальной собственности;</w:t>
      </w:r>
    </w:p>
    <w:p w:rsidR="00A53468" w:rsidRPr="00026614" w:rsidRDefault="00A53468" w:rsidP="00A53468">
      <w:pPr>
        <w:suppressAutoHyphens/>
        <w:jc w:val="both"/>
        <w:rPr>
          <w:color w:val="000000"/>
          <w:sz w:val="28"/>
          <w:szCs w:val="28"/>
          <w:lang w:eastAsia="zh-CN"/>
        </w:rPr>
      </w:pPr>
      <w:r w:rsidRPr="00026614">
        <w:rPr>
          <w:color w:val="000000"/>
          <w:sz w:val="28"/>
          <w:szCs w:val="28"/>
          <w:lang w:eastAsia="zh-CN"/>
        </w:rPr>
        <w:t>-продолжить работу по внедрению и осуществлению мероприятий по энергосбережению и повышению энергетической эффективности;</w:t>
      </w:r>
    </w:p>
    <w:p w:rsidR="00A53468" w:rsidRPr="00026614" w:rsidRDefault="00A53468" w:rsidP="00A53468">
      <w:pPr>
        <w:suppressAutoHyphens/>
        <w:jc w:val="both"/>
        <w:rPr>
          <w:color w:val="000000"/>
          <w:sz w:val="28"/>
          <w:szCs w:val="28"/>
          <w:lang w:eastAsia="zh-CN"/>
        </w:rPr>
      </w:pPr>
      <w:r w:rsidRPr="00026614">
        <w:rPr>
          <w:color w:val="000000"/>
          <w:sz w:val="28"/>
          <w:szCs w:val="28"/>
          <w:lang w:eastAsia="zh-CN"/>
        </w:rPr>
        <w:t>-сохранить и усилить контроль за целевым и эффективным использованием бюджетных средств, соблюдением требований законодательства;</w:t>
      </w:r>
    </w:p>
    <w:p w:rsidR="00A53468" w:rsidRPr="00026614" w:rsidRDefault="00A53468" w:rsidP="00A5346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26614">
        <w:rPr>
          <w:rFonts w:eastAsia="Calibri"/>
          <w:sz w:val="28"/>
          <w:szCs w:val="28"/>
          <w:lang w:eastAsia="en-US"/>
        </w:rPr>
        <w:t>5. Направления повышения эффективности бюджетной политики.</w:t>
      </w:r>
    </w:p>
    <w:p w:rsidR="00A53468" w:rsidRPr="00026614" w:rsidRDefault="00A53468" w:rsidP="00A5346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26614">
        <w:rPr>
          <w:rFonts w:eastAsia="Calibri"/>
          <w:sz w:val="28"/>
          <w:szCs w:val="28"/>
          <w:lang w:eastAsia="en-US"/>
        </w:rPr>
        <w:t xml:space="preserve">С 2020 года к работе на Едином портале бюджетной системы (ЕПБС) подключены муниципальные образования Новосибирской области. Это позволит обеспечить прозрачность бюджетов бюджетной системы, доступ к информации о бюджетной системе и об организации бюджетного процесса в Российской </w:t>
      </w:r>
      <w:r w:rsidRPr="00026614">
        <w:rPr>
          <w:rFonts w:eastAsia="Calibri"/>
          <w:sz w:val="28"/>
          <w:szCs w:val="28"/>
          <w:lang w:eastAsia="en-US"/>
        </w:rPr>
        <w:lastRenderedPageBreak/>
        <w:t>Федерации. В ближайшей перспективе с целью усиления контроля корректности, оперативности и своевременности размещения информации на Едином портале планируется консолидировать работу по размещению и согласованию информации, продолжить процесс автоматизации выгрузки информации из существующих информационных систем, что позволит избежать риски нарушения сроков по размещению информации на портале.</w:t>
      </w:r>
    </w:p>
    <w:p w:rsidR="00A53468" w:rsidRPr="00026614" w:rsidRDefault="00A53468" w:rsidP="00A53468">
      <w:pPr>
        <w:suppressAutoHyphens/>
        <w:jc w:val="center"/>
        <w:rPr>
          <w:b/>
          <w:color w:val="000000"/>
          <w:sz w:val="28"/>
          <w:szCs w:val="28"/>
          <w:lang w:eastAsia="zh-CN"/>
        </w:rPr>
      </w:pPr>
      <w:r w:rsidRPr="00026614">
        <w:rPr>
          <w:rFonts w:eastAsia="Calibri"/>
          <w:b/>
          <w:bCs/>
          <w:sz w:val="28"/>
          <w:szCs w:val="28"/>
          <w:lang w:val="en-US" w:eastAsia="en-US"/>
        </w:rPr>
        <w:t>IV</w:t>
      </w:r>
      <w:r w:rsidRPr="00026614">
        <w:rPr>
          <w:rFonts w:eastAsia="Calibri"/>
          <w:b/>
          <w:bCs/>
          <w:sz w:val="28"/>
          <w:szCs w:val="28"/>
          <w:lang w:eastAsia="en-US"/>
        </w:rPr>
        <w:t>.</w:t>
      </w:r>
      <w:r w:rsidRPr="00026614">
        <w:rPr>
          <w:b/>
          <w:color w:val="000000"/>
          <w:sz w:val="28"/>
          <w:szCs w:val="28"/>
          <w:lang w:eastAsia="zh-CN"/>
        </w:rPr>
        <w:t xml:space="preserve"> Основные задачи в области бюджетной политики</w:t>
      </w:r>
    </w:p>
    <w:p w:rsidR="00A53468" w:rsidRPr="00026614" w:rsidRDefault="00A53468" w:rsidP="00A53468">
      <w:pPr>
        <w:suppressAutoHyphens/>
        <w:jc w:val="center"/>
        <w:rPr>
          <w:b/>
          <w:i/>
          <w:color w:val="000000"/>
          <w:sz w:val="28"/>
          <w:szCs w:val="28"/>
          <w:lang w:eastAsia="zh-CN"/>
        </w:rPr>
      </w:pPr>
    </w:p>
    <w:p w:rsidR="00A53468" w:rsidRPr="00026614" w:rsidRDefault="00A53468" w:rsidP="00A5346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26614">
        <w:rPr>
          <w:rFonts w:eastAsia="Calibri"/>
          <w:sz w:val="28"/>
          <w:szCs w:val="28"/>
          <w:lang w:eastAsia="en-US"/>
        </w:rPr>
        <w:t>1.Бюджетная политика на 2021 - 2023 годы главным образом будет сосредоточена на исполнении в первую очередь принятых бюджетных обязательств с учетом существующих бюджетных ограничений, проведении социально-экономических преобразований, достижении измеримых, общественно значимых результатов.</w:t>
      </w:r>
    </w:p>
    <w:p w:rsidR="00A53468" w:rsidRPr="00026614" w:rsidRDefault="00A53468" w:rsidP="00A5346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26614">
        <w:rPr>
          <w:rFonts w:eastAsia="Calibri"/>
          <w:sz w:val="28"/>
          <w:szCs w:val="28"/>
          <w:lang w:eastAsia="en-US"/>
        </w:rPr>
        <w:t>2.В условиях снижения темпов социально-экономического развития и соответственно налоговой активности в совокупности с ограничениями по уровню государственного долга необходимо исходить из консервативных оценок прогноза поступления дополнительных финансовых ресурсов, чтобы минимизировать возникновение дополнительных бюджетных рисков и разбалансированности. В этой связи всем участникам бюджетного процесса при планировании бюджетных расходов необходимо:</w:t>
      </w:r>
    </w:p>
    <w:p w:rsidR="00A53468" w:rsidRPr="00026614" w:rsidRDefault="00A53468" w:rsidP="00A53468">
      <w:pPr>
        <w:jc w:val="both"/>
        <w:rPr>
          <w:rFonts w:eastAsia="Calibri"/>
          <w:sz w:val="28"/>
          <w:szCs w:val="28"/>
          <w:lang w:eastAsia="en-US"/>
        </w:rPr>
      </w:pPr>
      <w:r w:rsidRPr="00026614">
        <w:rPr>
          <w:rFonts w:eastAsia="Calibri"/>
          <w:sz w:val="28"/>
          <w:szCs w:val="28"/>
          <w:lang w:eastAsia="en-US"/>
        </w:rPr>
        <w:t>-осуществить пересмотр приоритетов, отказавшись от низкоприоритетных задач и обязательств, сконцентрировав бюджетные ресурсы на решении задач экономического и социального развития с безусловной реализацией национальных и региональных проектов;</w:t>
      </w:r>
    </w:p>
    <w:p w:rsidR="00A53468" w:rsidRPr="00026614" w:rsidRDefault="00A53468" w:rsidP="00A53468">
      <w:pPr>
        <w:jc w:val="both"/>
        <w:rPr>
          <w:rFonts w:eastAsia="Calibri"/>
          <w:sz w:val="28"/>
          <w:szCs w:val="28"/>
          <w:lang w:eastAsia="en-US"/>
        </w:rPr>
      </w:pPr>
      <w:r w:rsidRPr="00026614">
        <w:rPr>
          <w:rFonts w:eastAsia="Calibri"/>
          <w:sz w:val="28"/>
          <w:szCs w:val="28"/>
          <w:lang w:eastAsia="en-US"/>
        </w:rPr>
        <w:t>-рассматривать вопросы принятия новых расходных обязательств только при наличии финансовой поддержки со стороны федерального центра и источника софинансирования внутри действующих бюджетных обязательств.</w:t>
      </w:r>
    </w:p>
    <w:p w:rsidR="00A53468" w:rsidRPr="00026614" w:rsidRDefault="006D5FE5" w:rsidP="00A53468">
      <w:pPr>
        <w:suppressAutoHyphens/>
        <w:ind w:firstLine="540"/>
        <w:jc w:val="both"/>
        <w:rPr>
          <w:color w:val="000000"/>
          <w:sz w:val="28"/>
          <w:szCs w:val="28"/>
          <w:lang w:eastAsia="zh-CN"/>
        </w:rPr>
      </w:pPr>
      <w:r w:rsidRPr="00026614">
        <w:rPr>
          <w:color w:val="000000"/>
          <w:sz w:val="28"/>
          <w:szCs w:val="28"/>
          <w:lang w:eastAsia="zh-CN"/>
        </w:rPr>
        <w:t>3</w:t>
      </w:r>
      <w:r w:rsidR="00A53468" w:rsidRPr="00026614">
        <w:rPr>
          <w:color w:val="000000"/>
          <w:sz w:val="28"/>
          <w:szCs w:val="28"/>
          <w:lang w:eastAsia="zh-CN"/>
        </w:rPr>
        <w:t>.Совершенствование бюджетного планирования</w:t>
      </w:r>
      <w:r w:rsidR="00A53468" w:rsidRPr="00026614">
        <w:rPr>
          <w:i/>
          <w:color w:val="000000"/>
          <w:sz w:val="28"/>
          <w:szCs w:val="28"/>
          <w:lang w:eastAsia="zh-CN"/>
        </w:rPr>
        <w:t>.</w:t>
      </w:r>
    </w:p>
    <w:p w:rsidR="00A53468" w:rsidRPr="00026614" w:rsidRDefault="00A53468" w:rsidP="00A5346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eastAsia="zh-CN"/>
        </w:rPr>
      </w:pPr>
      <w:r w:rsidRPr="00026614">
        <w:rPr>
          <w:color w:val="000000"/>
          <w:sz w:val="28"/>
          <w:szCs w:val="28"/>
          <w:lang w:eastAsia="zh-CN"/>
        </w:rPr>
        <w:t xml:space="preserve">Бюджетная политика на 2021 год и на плановый период 2022 и 2023 годов отвечает принципам консервативного бюджетного планирования и направлена на дальнейшее повышение эффективности расходов бюджета </w:t>
      </w:r>
      <w:r w:rsidR="007A60FF" w:rsidRPr="00026614">
        <w:rPr>
          <w:color w:val="000000"/>
          <w:sz w:val="28"/>
          <w:szCs w:val="28"/>
          <w:lang w:eastAsia="zh-CN"/>
        </w:rPr>
        <w:t>Новошарапского сельсовета</w:t>
      </w:r>
      <w:r w:rsidRPr="00026614">
        <w:rPr>
          <w:color w:val="000000"/>
          <w:sz w:val="28"/>
          <w:szCs w:val="28"/>
          <w:lang w:eastAsia="zh-CN"/>
        </w:rPr>
        <w:t xml:space="preserve">. Ключевыми требованиями к расходной части бюджета </w:t>
      </w:r>
      <w:r w:rsidR="007A60FF" w:rsidRPr="00026614">
        <w:rPr>
          <w:color w:val="000000"/>
          <w:sz w:val="28"/>
          <w:szCs w:val="28"/>
          <w:lang w:eastAsia="zh-CN"/>
        </w:rPr>
        <w:t>Новошарапского сельсовета</w:t>
      </w:r>
      <w:r w:rsidRPr="00026614">
        <w:rPr>
          <w:color w:val="000000"/>
          <w:sz w:val="28"/>
          <w:szCs w:val="28"/>
          <w:lang w:eastAsia="zh-CN"/>
        </w:rPr>
        <w:t xml:space="preserve"> должны стать бережливость и максимальная отдача.</w:t>
      </w:r>
    </w:p>
    <w:p w:rsidR="00A53468" w:rsidRPr="00026614" w:rsidRDefault="00A53468" w:rsidP="006D5FE5">
      <w:pPr>
        <w:suppressAutoHyphens/>
        <w:rPr>
          <w:rFonts w:eastAsia="Calibri"/>
          <w:sz w:val="28"/>
          <w:szCs w:val="28"/>
          <w:lang w:eastAsia="en-US"/>
        </w:rPr>
      </w:pPr>
      <w:r w:rsidRPr="00026614">
        <w:rPr>
          <w:sz w:val="28"/>
          <w:szCs w:val="28"/>
          <w:lang w:eastAsia="zh-CN"/>
        </w:rPr>
        <w:t xml:space="preserve">        </w:t>
      </w:r>
    </w:p>
    <w:p w:rsidR="00A53468" w:rsidRPr="00026614" w:rsidRDefault="00A53468" w:rsidP="00A53468">
      <w:pPr>
        <w:jc w:val="both"/>
        <w:rPr>
          <w:rFonts w:eastAsia="Calibri"/>
          <w:sz w:val="28"/>
          <w:szCs w:val="28"/>
          <w:lang w:eastAsia="en-US"/>
        </w:rPr>
      </w:pPr>
      <w:r w:rsidRPr="00026614">
        <w:rPr>
          <w:rFonts w:eastAsia="Calibri"/>
          <w:sz w:val="28"/>
          <w:szCs w:val="28"/>
          <w:lang w:eastAsia="en-US"/>
        </w:rPr>
        <w:tab/>
      </w:r>
    </w:p>
    <w:p w:rsidR="00A53468" w:rsidRPr="00026614" w:rsidRDefault="00A53468" w:rsidP="00A53468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026614">
        <w:rPr>
          <w:rFonts w:eastAsia="Calibri"/>
          <w:b/>
          <w:bCs/>
          <w:sz w:val="28"/>
          <w:szCs w:val="28"/>
          <w:lang w:val="en-US" w:eastAsia="en-US"/>
        </w:rPr>
        <w:t>V</w:t>
      </w:r>
      <w:r w:rsidRPr="00026614">
        <w:rPr>
          <w:rFonts w:eastAsia="Calibri"/>
          <w:b/>
          <w:bCs/>
          <w:sz w:val="28"/>
          <w:szCs w:val="28"/>
          <w:lang w:eastAsia="en-US"/>
        </w:rPr>
        <w:t>. Основные направления налоговой политики</w:t>
      </w:r>
    </w:p>
    <w:p w:rsidR="00A53468" w:rsidRPr="00026614" w:rsidRDefault="007A60FF" w:rsidP="00A53468">
      <w:pPr>
        <w:widowControl w:val="0"/>
        <w:autoSpaceDE w:val="0"/>
        <w:autoSpaceDN w:val="0"/>
        <w:adjustRightInd w:val="0"/>
        <w:ind w:left="360" w:firstLine="420"/>
        <w:jc w:val="center"/>
        <w:rPr>
          <w:b/>
          <w:bCs/>
          <w:sz w:val="28"/>
          <w:szCs w:val="28"/>
        </w:rPr>
      </w:pPr>
      <w:r w:rsidRPr="00026614">
        <w:rPr>
          <w:b/>
          <w:bCs/>
          <w:sz w:val="28"/>
          <w:szCs w:val="28"/>
        </w:rPr>
        <w:t>Новошарапского сельсовета</w:t>
      </w:r>
    </w:p>
    <w:p w:rsidR="00A53468" w:rsidRPr="00026614" w:rsidRDefault="00A53468" w:rsidP="00A53468">
      <w:pPr>
        <w:widowControl w:val="0"/>
        <w:autoSpaceDE w:val="0"/>
        <w:autoSpaceDN w:val="0"/>
        <w:adjustRightInd w:val="0"/>
        <w:ind w:left="360" w:firstLine="420"/>
        <w:jc w:val="center"/>
        <w:rPr>
          <w:b/>
          <w:bCs/>
          <w:sz w:val="28"/>
          <w:szCs w:val="28"/>
        </w:rPr>
      </w:pPr>
    </w:p>
    <w:p w:rsidR="00A53468" w:rsidRPr="00026614" w:rsidRDefault="00A53468" w:rsidP="00A53468">
      <w:pPr>
        <w:suppressAutoHyphens/>
        <w:ind w:firstLine="360"/>
        <w:jc w:val="both"/>
        <w:rPr>
          <w:sz w:val="28"/>
          <w:szCs w:val="28"/>
        </w:rPr>
      </w:pPr>
      <w:r w:rsidRPr="00026614">
        <w:rPr>
          <w:sz w:val="28"/>
          <w:szCs w:val="28"/>
        </w:rPr>
        <w:t xml:space="preserve">     1.Основными направлениями налоговой политики </w:t>
      </w:r>
      <w:r w:rsidR="007A60FF" w:rsidRPr="00026614">
        <w:rPr>
          <w:sz w:val="28"/>
          <w:szCs w:val="28"/>
        </w:rPr>
        <w:t>Новошарапского сельсовета</w:t>
      </w:r>
      <w:r w:rsidRPr="00026614">
        <w:rPr>
          <w:sz w:val="28"/>
          <w:szCs w:val="28"/>
        </w:rPr>
        <w:t xml:space="preserve"> на </w:t>
      </w:r>
      <w:r w:rsidRPr="00026614">
        <w:rPr>
          <w:color w:val="000000"/>
          <w:sz w:val="28"/>
          <w:szCs w:val="28"/>
          <w:lang w:eastAsia="zh-CN"/>
        </w:rPr>
        <w:t>2021-2023</w:t>
      </w:r>
      <w:r w:rsidRPr="00026614">
        <w:rPr>
          <w:sz w:val="28"/>
          <w:szCs w:val="28"/>
        </w:rPr>
        <w:t xml:space="preserve"> годы остаются создание благоприятных условий для устойчивого развития экономики </w:t>
      </w:r>
      <w:r w:rsidR="007A60FF" w:rsidRPr="00026614">
        <w:rPr>
          <w:sz w:val="28"/>
          <w:szCs w:val="28"/>
        </w:rPr>
        <w:t>Новошарапского сельсовета</w:t>
      </w:r>
      <w:r w:rsidRPr="00026614">
        <w:rPr>
          <w:sz w:val="28"/>
          <w:szCs w:val="28"/>
        </w:rPr>
        <w:t xml:space="preserve">, активизация инвестиционной деятельности, а также обеспечение условий для полного и стабильного поступления в бюджет </w:t>
      </w:r>
      <w:r w:rsidR="007A60FF" w:rsidRPr="00026614">
        <w:rPr>
          <w:sz w:val="28"/>
          <w:szCs w:val="28"/>
        </w:rPr>
        <w:t>Новошарапского сельсовета</w:t>
      </w:r>
      <w:r w:rsidRPr="00026614">
        <w:rPr>
          <w:sz w:val="28"/>
          <w:szCs w:val="28"/>
        </w:rPr>
        <w:t xml:space="preserve"> закрепленных налогов и сборов. </w:t>
      </w:r>
    </w:p>
    <w:p w:rsidR="00A53468" w:rsidRPr="00026614" w:rsidRDefault="00A53468" w:rsidP="00A53468">
      <w:pPr>
        <w:suppressAutoHyphens/>
        <w:ind w:firstLine="360"/>
        <w:jc w:val="both"/>
        <w:rPr>
          <w:sz w:val="28"/>
          <w:szCs w:val="28"/>
          <w:lang w:eastAsia="zh-CN"/>
        </w:rPr>
      </w:pPr>
      <w:r w:rsidRPr="00026614">
        <w:rPr>
          <w:sz w:val="28"/>
          <w:szCs w:val="28"/>
          <w:lang w:eastAsia="zh-CN"/>
        </w:rPr>
        <w:t xml:space="preserve">Налоговая политика муниципального </w:t>
      </w:r>
      <w:r w:rsidR="007A60FF" w:rsidRPr="00026614">
        <w:rPr>
          <w:sz w:val="28"/>
          <w:szCs w:val="28"/>
          <w:lang w:eastAsia="zh-CN"/>
        </w:rPr>
        <w:t>Новошарапского сельсовета</w:t>
      </w:r>
      <w:r w:rsidRPr="00026614">
        <w:rPr>
          <w:sz w:val="28"/>
          <w:szCs w:val="28"/>
          <w:lang w:eastAsia="zh-CN"/>
        </w:rPr>
        <w:t xml:space="preserve"> реализуется посредством:</w:t>
      </w:r>
    </w:p>
    <w:p w:rsidR="00A53468" w:rsidRPr="00026614" w:rsidRDefault="00A53468" w:rsidP="00A53468">
      <w:pPr>
        <w:suppressAutoHyphens/>
        <w:jc w:val="both"/>
        <w:rPr>
          <w:sz w:val="28"/>
          <w:szCs w:val="28"/>
          <w:lang w:eastAsia="zh-CN"/>
        </w:rPr>
      </w:pPr>
      <w:r w:rsidRPr="00026614">
        <w:rPr>
          <w:sz w:val="28"/>
          <w:szCs w:val="28"/>
          <w:lang w:eastAsia="zh-CN"/>
        </w:rPr>
        <w:lastRenderedPageBreak/>
        <w:t>-продолжения политики обоснованности и эффективности применения льгот по местным налогам;</w:t>
      </w:r>
    </w:p>
    <w:p w:rsidR="00A53468" w:rsidRPr="00026614" w:rsidRDefault="00A53468" w:rsidP="00A53468">
      <w:pPr>
        <w:suppressAutoHyphens/>
        <w:jc w:val="both"/>
        <w:rPr>
          <w:sz w:val="28"/>
          <w:szCs w:val="28"/>
          <w:lang w:eastAsia="zh-CN"/>
        </w:rPr>
      </w:pPr>
      <w:r w:rsidRPr="00026614">
        <w:rPr>
          <w:sz w:val="28"/>
          <w:szCs w:val="28"/>
          <w:lang w:eastAsia="zh-CN"/>
        </w:rPr>
        <w:t>-отмены неэффективных и невостребованных налоговых льгот по местным налогам;</w:t>
      </w:r>
    </w:p>
    <w:p w:rsidR="00A53468" w:rsidRPr="00026614" w:rsidRDefault="00A53468" w:rsidP="00A53468">
      <w:pPr>
        <w:suppressAutoHyphens/>
        <w:jc w:val="both"/>
        <w:rPr>
          <w:sz w:val="28"/>
          <w:szCs w:val="28"/>
          <w:lang w:eastAsia="zh-CN"/>
        </w:rPr>
      </w:pPr>
      <w:r w:rsidRPr="00026614">
        <w:rPr>
          <w:sz w:val="28"/>
          <w:szCs w:val="28"/>
          <w:lang w:eastAsia="zh-CN"/>
        </w:rPr>
        <w:t xml:space="preserve">-проведения мероприятий по выявлению юридических и физических лиц, осуществляющих деятельность на территории </w:t>
      </w:r>
      <w:r w:rsidR="007A60FF" w:rsidRPr="00026614">
        <w:rPr>
          <w:sz w:val="28"/>
          <w:szCs w:val="28"/>
          <w:lang w:eastAsia="zh-CN"/>
        </w:rPr>
        <w:t>Новошарапского сельсовета</w:t>
      </w:r>
      <w:r w:rsidRPr="00026614">
        <w:rPr>
          <w:sz w:val="28"/>
          <w:szCs w:val="28"/>
          <w:lang w:eastAsia="zh-CN"/>
        </w:rPr>
        <w:t xml:space="preserve"> без постановки на налоговый учет и уплаты налогов;</w:t>
      </w:r>
    </w:p>
    <w:p w:rsidR="00A53468" w:rsidRPr="00026614" w:rsidRDefault="00A53468" w:rsidP="00A53468">
      <w:pPr>
        <w:suppressAutoHyphens/>
        <w:jc w:val="both"/>
        <w:rPr>
          <w:sz w:val="28"/>
          <w:szCs w:val="28"/>
          <w:lang w:eastAsia="zh-CN"/>
        </w:rPr>
      </w:pPr>
      <w:r w:rsidRPr="00026614">
        <w:rPr>
          <w:sz w:val="28"/>
          <w:szCs w:val="28"/>
          <w:lang w:eastAsia="zh-CN"/>
        </w:rPr>
        <w:t xml:space="preserve">-продолжения работы с организациями и предпринимателями имеющие задолженность по налоговым и неналоговым доходам в консолидированный бюджет </w:t>
      </w:r>
      <w:r w:rsidR="007A60FF" w:rsidRPr="00026614">
        <w:rPr>
          <w:sz w:val="28"/>
          <w:szCs w:val="28"/>
          <w:lang w:eastAsia="zh-CN"/>
        </w:rPr>
        <w:t>Новошарапского сельсовета</w:t>
      </w:r>
      <w:r w:rsidRPr="00026614">
        <w:rPr>
          <w:sz w:val="28"/>
          <w:szCs w:val="28"/>
          <w:lang w:eastAsia="zh-CN"/>
        </w:rPr>
        <w:t>;</w:t>
      </w:r>
    </w:p>
    <w:p w:rsidR="00A21C87" w:rsidRPr="00026614" w:rsidRDefault="00A53468" w:rsidP="00A21C8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26614">
        <w:rPr>
          <w:rFonts w:eastAsia="Calibri"/>
          <w:sz w:val="28"/>
          <w:szCs w:val="28"/>
          <w:lang w:eastAsia="en-US"/>
        </w:rPr>
        <w:t xml:space="preserve">2.В 2019 году завершено формирование на федеральном уровне нормативной правовой базы, регламентирующей общие требования к оценке эффективности налоговых расходов. Ежегодная оценка налоговых расходов </w:t>
      </w:r>
      <w:r w:rsidR="007A60FF" w:rsidRPr="00026614">
        <w:rPr>
          <w:rFonts w:eastAsia="Calibri"/>
          <w:sz w:val="28"/>
          <w:szCs w:val="28"/>
          <w:lang w:eastAsia="en-US"/>
        </w:rPr>
        <w:t>Новошарапского сельсовета</w:t>
      </w:r>
      <w:r w:rsidRPr="00026614">
        <w:rPr>
          <w:rFonts w:eastAsia="Calibri"/>
          <w:sz w:val="28"/>
          <w:szCs w:val="28"/>
          <w:lang w:eastAsia="en-US"/>
        </w:rPr>
        <w:t xml:space="preserve"> Новосибирской области будет осуществляться кураторами налоговых расходов в соответствии с утвержденными требованиями на основании </w:t>
      </w:r>
      <w:hyperlink r:id="rId11" w:history="1">
        <w:r w:rsidRPr="00026614">
          <w:rPr>
            <w:rFonts w:eastAsia="Calibri"/>
            <w:color w:val="0000FF"/>
            <w:sz w:val="28"/>
            <w:szCs w:val="28"/>
            <w:u w:val="single"/>
            <w:lang w:eastAsia="en-US"/>
          </w:rPr>
          <w:t>Порядка</w:t>
        </w:r>
      </w:hyperlink>
      <w:r w:rsidRPr="00026614">
        <w:rPr>
          <w:rFonts w:eastAsia="Calibri"/>
          <w:sz w:val="28"/>
          <w:szCs w:val="28"/>
          <w:lang w:eastAsia="en-US"/>
        </w:rPr>
        <w:t xml:space="preserve"> формирования перечня налоговых расходов </w:t>
      </w:r>
      <w:r w:rsidR="007A60FF" w:rsidRPr="00026614">
        <w:rPr>
          <w:rFonts w:eastAsia="Calibri"/>
          <w:sz w:val="28"/>
          <w:szCs w:val="28"/>
          <w:lang w:eastAsia="en-US"/>
        </w:rPr>
        <w:t>Новошарапского сельсовета</w:t>
      </w:r>
      <w:r w:rsidRPr="00026614">
        <w:rPr>
          <w:rFonts w:eastAsia="Calibri"/>
          <w:sz w:val="28"/>
          <w:szCs w:val="28"/>
          <w:lang w:eastAsia="en-US"/>
        </w:rPr>
        <w:t xml:space="preserve"> и оценки налоговых расходов </w:t>
      </w:r>
      <w:r w:rsidR="00A21C87" w:rsidRPr="00026614">
        <w:rPr>
          <w:rFonts w:eastAsia="Calibri"/>
          <w:sz w:val="28"/>
          <w:szCs w:val="28"/>
          <w:lang w:eastAsia="en-US"/>
        </w:rPr>
        <w:t xml:space="preserve">Новошарапского. </w:t>
      </w:r>
    </w:p>
    <w:p w:rsidR="00A53468" w:rsidRPr="00026614" w:rsidRDefault="00A53468" w:rsidP="00A21C8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26614">
        <w:rPr>
          <w:rFonts w:eastAsia="Calibri"/>
          <w:sz w:val="28"/>
          <w:szCs w:val="28"/>
          <w:lang w:eastAsia="en-US"/>
        </w:rPr>
        <w:t xml:space="preserve">Принимая во внимание необходимость систематизации и повышения контроля над налоговыми расходами бюджета </w:t>
      </w:r>
      <w:r w:rsidR="007A60FF" w:rsidRPr="00026614">
        <w:rPr>
          <w:rFonts w:eastAsia="Calibri"/>
          <w:sz w:val="28"/>
          <w:szCs w:val="28"/>
          <w:lang w:eastAsia="en-US"/>
        </w:rPr>
        <w:t>Новошарапского сельсовета</w:t>
      </w:r>
      <w:r w:rsidR="00A21C87" w:rsidRPr="00026614">
        <w:rPr>
          <w:rFonts w:eastAsia="Calibri"/>
          <w:sz w:val="28"/>
          <w:szCs w:val="28"/>
          <w:lang w:eastAsia="en-US"/>
        </w:rPr>
        <w:t xml:space="preserve">. </w:t>
      </w:r>
      <w:r w:rsidRPr="00026614">
        <w:rPr>
          <w:rFonts w:eastAsia="Calibri"/>
          <w:sz w:val="28"/>
          <w:szCs w:val="28"/>
          <w:lang w:eastAsia="en-US"/>
        </w:rPr>
        <w:t xml:space="preserve">Начиная с 2021 года оценка налоговых расходов </w:t>
      </w:r>
      <w:r w:rsidR="00A21C87" w:rsidRPr="00026614">
        <w:rPr>
          <w:rFonts w:eastAsia="Calibri"/>
          <w:sz w:val="28"/>
          <w:szCs w:val="28"/>
          <w:lang w:eastAsia="en-US"/>
        </w:rPr>
        <w:t xml:space="preserve">Новошарапского сельсовета </w:t>
      </w:r>
      <w:r w:rsidRPr="00026614">
        <w:rPr>
          <w:rFonts w:eastAsia="Calibri"/>
          <w:sz w:val="28"/>
          <w:szCs w:val="28"/>
          <w:lang w:eastAsia="en-US"/>
        </w:rPr>
        <w:t>должна производиться на основании принятых нормативных правовых актов с соблюдением общих требований бюджетного законодательства.</w:t>
      </w:r>
    </w:p>
    <w:p w:rsidR="00A53468" w:rsidRPr="00026614" w:rsidRDefault="00A53468" w:rsidP="00A5346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26614">
        <w:rPr>
          <w:rFonts w:eastAsia="Calibri"/>
          <w:sz w:val="28"/>
          <w:szCs w:val="28"/>
          <w:lang w:eastAsia="en-US"/>
        </w:rPr>
        <w:t xml:space="preserve">Методологическое сопровождение, как на этапе подготовки нормативной базы, так и в дальнейшем при проведении самой оценки эффективности налоговых расходов, будет осуществляться управлением финансов и налоговой политики Ордынского </w:t>
      </w:r>
      <w:r w:rsidR="00A21C87" w:rsidRPr="00026614">
        <w:rPr>
          <w:rFonts w:eastAsia="Calibri"/>
          <w:sz w:val="28"/>
          <w:szCs w:val="28"/>
          <w:lang w:eastAsia="en-US"/>
        </w:rPr>
        <w:t>района</w:t>
      </w:r>
      <w:r w:rsidRPr="00026614">
        <w:rPr>
          <w:rFonts w:eastAsia="Calibri"/>
          <w:sz w:val="28"/>
          <w:szCs w:val="28"/>
          <w:lang w:eastAsia="en-US"/>
        </w:rPr>
        <w:t xml:space="preserve"> Новосибирской области и управлением экономического развития администрации Ордынского </w:t>
      </w:r>
      <w:r w:rsidR="007A60FF" w:rsidRPr="00026614">
        <w:rPr>
          <w:rFonts w:eastAsia="Calibri"/>
          <w:sz w:val="28"/>
          <w:szCs w:val="28"/>
          <w:lang w:eastAsia="en-US"/>
        </w:rPr>
        <w:t>Новошарапского сельсовета</w:t>
      </w:r>
      <w:r w:rsidRPr="00026614">
        <w:rPr>
          <w:rFonts w:eastAsia="Calibri"/>
          <w:sz w:val="28"/>
          <w:szCs w:val="28"/>
          <w:lang w:eastAsia="en-US"/>
        </w:rPr>
        <w:t xml:space="preserve"> Новосибирской области.</w:t>
      </w:r>
    </w:p>
    <w:p w:rsidR="00A53468" w:rsidRPr="00026614" w:rsidRDefault="00A53468" w:rsidP="00A5346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26614">
        <w:rPr>
          <w:rFonts w:eastAsia="Calibri"/>
          <w:sz w:val="28"/>
          <w:szCs w:val="28"/>
          <w:lang w:eastAsia="en-US"/>
        </w:rPr>
        <w:t>Реализация данного мероприятия будет способствовать росту прозрачности налоговой политики муниципальных образований и анализу эффективности налоговых мер, действующих в рамках социально-экономической политики.</w:t>
      </w:r>
    </w:p>
    <w:p w:rsidR="00A53468" w:rsidRPr="00026614" w:rsidRDefault="00A53468" w:rsidP="00A5346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26614">
        <w:rPr>
          <w:rFonts w:eastAsia="Calibri"/>
          <w:sz w:val="28"/>
          <w:szCs w:val="28"/>
          <w:lang w:eastAsia="en-US"/>
        </w:rPr>
        <w:t>3. Повышение собираемости налогов и снижение уровня недоимки:</w:t>
      </w:r>
    </w:p>
    <w:p w:rsidR="00155DAE" w:rsidRPr="00026614" w:rsidRDefault="00A53468" w:rsidP="00A5346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26614">
        <w:rPr>
          <w:rFonts w:eastAsia="Calibri"/>
          <w:sz w:val="28"/>
          <w:szCs w:val="28"/>
          <w:lang w:eastAsia="en-US"/>
        </w:rPr>
        <w:t xml:space="preserve">3.1.Благодаря межведомственному взаимодействию УФНС, государственных органов и органов местного самоуправления </w:t>
      </w:r>
      <w:r w:rsidR="007A60FF" w:rsidRPr="00026614">
        <w:rPr>
          <w:rFonts w:eastAsia="Calibri"/>
          <w:sz w:val="28"/>
          <w:szCs w:val="28"/>
          <w:lang w:eastAsia="en-US"/>
        </w:rPr>
        <w:t>Новошарапского сельсовета</w:t>
      </w:r>
      <w:r w:rsidRPr="00026614">
        <w:rPr>
          <w:rFonts w:eastAsia="Calibri"/>
          <w:sz w:val="28"/>
          <w:szCs w:val="28"/>
          <w:lang w:eastAsia="en-US"/>
        </w:rPr>
        <w:t xml:space="preserve"> ежегодно растет показатель собираемости иму</w:t>
      </w:r>
      <w:r w:rsidR="00155DAE" w:rsidRPr="00026614">
        <w:rPr>
          <w:rFonts w:eastAsia="Calibri"/>
          <w:sz w:val="28"/>
          <w:szCs w:val="28"/>
          <w:lang w:eastAsia="en-US"/>
        </w:rPr>
        <w:t>щественных налогов с физических.</w:t>
      </w:r>
    </w:p>
    <w:p w:rsidR="00A53468" w:rsidRPr="00026614" w:rsidRDefault="00A53468" w:rsidP="00A5346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26614">
        <w:rPr>
          <w:rFonts w:eastAsia="Calibri"/>
          <w:sz w:val="28"/>
          <w:szCs w:val="28"/>
          <w:lang w:eastAsia="en-US"/>
        </w:rPr>
        <w:t>Актуальным остается поддержание достигнутого уровня собираемости в текущем году и стимулирование его роста в среднесрочной перспективе.</w:t>
      </w:r>
    </w:p>
    <w:p w:rsidR="00A53468" w:rsidRPr="00026614" w:rsidRDefault="00A53468" w:rsidP="00A5346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26614">
        <w:rPr>
          <w:rFonts w:eastAsia="Calibri"/>
          <w:sz w:val="28"/>
          <w:szCs w:val="28"/>
          <w:lang w:eastAsia="en-US"/>
        </w:rPr>
        <w:t>Для выполнения поставленной задачи необходимо использовать расширение мест и каналов распространения информационных материалов, обеспечить увеличение охвата граждан, осведомленных о сроке и порядке исполнения налоговых обязательств, о правах налогоплательщиков и новшествах в сфере налогообложения.</w:t>
      </w:r>
    </w:p>
    <w:p w:rsidR="00A53468" w:rsidRPr="00026614" w:rsidRDefault="00A53468" w:rsidP="00A53468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026614">
        <w:rPr>
          <w:rFonts w:eastAsia="Calibri"/>
          <w:sz w:val="28"/>
          <w:szCs w:val="28"/>
          <w:lang w:eastAsia="en-US"/>
        </w:rPr>
        <w:t xml:space="preserve">3.2.Совершенствование механизма взаимодействия ОМСУ с организациями, имеющими задолженность по платежам в бюджеты бюджетной системы Российской Федерации, с целью формирования объективного мнения в </w:t>
      </w:r>
      <w:r w:rsidRPr="00026614">
        <w:rPr>
          <w:rFonts w:eastAsia="Calibri"/>
          <w:sz w:val="28"/>
          <w:szCs w:val="28"/>
          <w:lang w:eastAsia="en-US"/>
        </w:rPr>
        <w:lastRenderedPageBreak/>
        <w:t>отношении организаций, имеющих задолженность по налоговым платежам для дальнейшего принятия решения со стороны правоохранительных органов.</w:t>
      </w:r>
    </w:p>
    <w:p w:rsidR="00A53468" w:rsidRPr="00026614" w:rsidRDefault="00A53468" w:rsidP="00A5346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26614">
        <w:rPr>
          <w:sz w:val="28"/>
          <w:szCs w:val="28"/>
        </w:rPr>
        <w:t>3.</w:t>
      </w:r>
      <w:r w:rsidR="00155DAE" w:rsidRPr="00026614">
        <w:rPr>
          <w:sz w:val="28"/>
          <w:szCs w:val="28"/>
        </w:rPr>
        <w:t>3</w:t>
      </w:r>
      <w:r w:rsidRPr="00026614">
        <w:rPr>
          <w:sz w:val="28"/>
          <w:szCs w:val="28"/>
        </w:rPr>
        <w:t xml:space="preserve">.С целью минимизации проблем, возникающих в процессе налогообложения на территориях </w:t>
      </w:r>
      <w:r w:rsidR="007A60FF" w:rsidRPr="00026614">
        <w:rPr>
          <w:sz w:val="28"/>
          <w:szCs w:val="28"/>
        </w:rPr>
        <w:t>Новошарапского сельсовета</w:t>
      </w:r>
      <w:r w:rsidRPr="00026614">
        <w:rPr>
          <w:sz w:val="28"/>
          <w:szCs w:val="28"/>
        </w:rPr>
        <w:t xml:space="preserve">, необходимо продолжить работу с налогоплательщиками - физическими лицами (по вопросу проведения информационной кампании о необходимости вступать в наследство, по вопросу информирования граждан предоставлять в налоговые органы заявления, содержащие контактную информацию, по вопросу возможности исключения случаев начисления налогов по фактически несуществующим объектам недвижимости и транспортным средствам). </w:t>
      </w:r>
    </w:p>
    <w:p w:rsidR="00A53468" w:rsidRPr="00026614" w:rsidRDefault="00A53468" w:rsidP="00A5346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026614">
        <w:rPr>
          <w:sz w:val="28"/>
          <w:szCs w:val="28"/>
        </w:rPr>
        <w:t>5.</w:t>
      </w:r>
      <w:r w:rsidRPr="00026614">
        <w:rPr>
          <w:rFonts w:eastAsia="Calibri"/>
          <w:sz w:val="28"/>
          <w:szCs w:val="28"/>
          <w:lang w:eastAsia="en-US"/>
        </w:rPr>
        <w:t>Увеличение налогового потенциала осуществлять через:</w:t>
      </w:r>
    </w:p>
    <w:p w:rsidR="00A53468" w:rsidRPr="00026614" w:rsidRDefault="00A53468" w:rsidP="00A5346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26614">
        <w:rPr>
          <w:sz w:val="28"/>
          <w:szCs w:val="28"/>
        </w:rPr>
        <w:t>5.1.увеличение доходности муниципального имущества, вовлечение в хозяйственный оборот неиспользуемых  земельных участков, осуществление муниципального земельного контроля;</w:t>
      </w:r>
    </w:p>
    <w:p w:rsidR="00A53468" w:rsidRPr="00026614" w:rsidRDefault="00A53468" w:rsidP="00A5346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026614">
        <w:rPr>
          <w:sz w:val="28"/>
          <w:szCs w:val="28"/>
        </w:rPr>
        <w:t>5.2.</w:t>
      </w:r>
      <w:r w:rsidRPr="00026614">
        <w:rPr>
          <w:rFonts w:eastAsia="Calibri"/>
          <w:sz w:val="28"/>
          <w:szCs w:val="28"/>
          <w:lang w:eastAsia="en-US"/>
        </w:rPr>
        <w:t xml:space="preserve">проведение мероприятий по повышению эффективности управления муниципальной собственностью </w:t>
      </w:r>
      <w:r w:rsidR="007A60FF" w:rsidRPr="00026614">
        <w:rPr>
          <w:rFonts w:eastAsia="Calibri"/>
          <w:sz w:val="28"/>
          <w:szCs w:val="28"/>
          <w:lang w:eastAsia="en-US"/>
        </w:rPr>
        <w:t>Новошарапского сельсовета</w:t>
      </w:r>
      <w:r w:rsidRPr="00026614">
        <w:rPr>
          <w:rFonts w:eastAsia="Calibri"/>
          <w:sz w:val="28"/>
          <w:szCs w:val="28"/>
          <w:lang w:eastAsia="en-US"/>
        </w:rPr>
        <w:t>, в том числе выявление земельных участков, используемых не по целевому назначению, а также невостребованных земельных участков (долей, паев) из земель сельскохозяйственного назначения для принятия мер по оформлению их в муниципальную собственность. Для определения облагаемых доходов будет применяться кадастровая стоимость объекта на дату постановки его на кадастровый учет;</w:t>
      </w:r>
    </w:p>
    <w:p w:rsidR="00A53468" w:rsidRPr="00026614" w:rsidRDefault="00A53468" w:rsidP="00A53468">
      <w:pPr>
        <w:ind w:firstLine="540"/>
        <w:contextualSpacing/>
        <w:jc w:val="both"/>
        <w:rPr>
          <w:sz w:val="28"/>
          <w:szCs w:val="28"/>
        </w:rPr>
      </w:pPr>
      <w:r w:rsidRPr="00026614">
        <w:rPr>
          <w:sz w:val="28"/>
          <w:szCs w:val="28"/>
        </w:rPr>
        <w:t xml:space="preserve">5.3.улучшение качества администрирования налоговых и неналоговых доходов главными администраторами доходов  бюджета </w:t>
      </w:r>
      <w:r w:rsidR="007A60FF" w:rsidRPr="00026614">
        <w:rPr>
          <w:sz w:val="28"/>
          <w:szCs w:val="28"/>
        </w:rPr>
        <w:t>Новошарапского сельсовета</w:t>
      </w:r>
      <w:r w:rsidRPr="00026614">
        <w:rPr>
          <w:sz w:val="28"/>
          <w:szCs w:val="28"/>
        </w:rPr>
        <w:t>,</w:t>
      </w:r>
      <w:r w:rsidRPr="00026614">
        <w:rPr>
          <w:rFonts w:eastAsia="Calibri"/>
          <w:sz w:val="28"/>
          <w:szCs w:val="28"/>
          <w:lang w:eastAsia="en-US"/>
        </w:rPr>
        <w:t xml:space="preserve"> дальнейшее совершенствование налогового администрирования, повышение уровня ответственности главных администраторов доходов за качественное прогнозирование доходов бюджета и выполнение в полном объеме утвержденных годовых назначений по доходам бюджета </w:t>
      </w:r>
      <w:r w:rsidR="007A60FF" w:rsidRPr="00026614">
        <w:rPr>
          <w:rFonts w:eastAsia="Calibri"/>
          <w:sz w:val="28"/>
          <w:szCs w:val="28"/>
          <w:lang w:eastAsia="en-US"/>
        </w:rPr>
        <w:t>Новошарапского сельсовета</w:t>
      </w:r>
      <w:r w:rsidRPr="00026614">
        <w:rPr>
          <w:rFonts w:eastAsia="Calibri"/>
          <w:sz w:val="28"/>
          <w:szCs w:val="28"/>
          <w:lang w:eastAsia="en-US"/>
        </w:rPr>
        <w:t xml:space="preserve"> и бюджетов муниципальных образований </w:t>
      </w:r>
      <w:r w:rsidR="007A60FF" w:rsidRPr="00026614">
        <w:rPr>
          <w:rFonts w:eastAsia="Calibri"/>
          <w:sz w:val="28"/>
          <w:szCs w:val="28"/>
          <w:lang w:eastAsia="en-US"/>
        </w:rPr>
        <w:t>Новошарапского сельсовета</w:t>
      </w:r>
      <w:r w:rsidRPr="00026614">
        <w:rPr>
          <w:rFonts w:eastAsia="Calibri"/>
          <w:sz w:val="28"/>
          <w:szCs w:val="28"/>
          <w:lang w:eastAsia="en-US"/>
        </w:rPr>
        <w:t>, активизации работы всех заинтересованных структур в части актуализации баз данных, необходимых для начисления имущественных налогов и расширения налогооблагаемой базы по ним</w:t>
      </w:r>
      <w:r w:rsidRPr="00026614">
        <w:rPr>
          <w:sz w:val="28"/>
          <w:szCs w:val="28"/>
        </w:rPr>
        <w:t>;</w:t>
      </w:r>
    </w:p>
    <w:p w:rsidR="00A53468" w:rsidRPr="00026614" w:rsidRDefault="00A53468" w:rsidP="00A53468">
      <w:pPr>
        <w:ind w:firstLine="540"/>
        <w:contextualSpacing/>
        <w:jc w:val="both"/>
        <w:rPr>
          <w:sz w:val="28"/>
          <w:szCs w:val="28"/>
        </w:rPr>
      </w:pPr>
      <w:r w:rsidRPr="00026614">
        <w:rPr>
          <w:sz w:val="28"/>
          <w:szCs w:val="28"/>
        </w:rPr>
        <w:t>5.4.выявление субъектов предпринимательской деятельности,  имеющ</w:t>
      </w:r>
      <w:r w:rsidR="00155DAE" w:rsidRPr="00026614">
        <w:rPr>
          <w:sz w:val="28"/>
          <w:szCs w:val="28"/>
        </w:rPr>
        <w:t xml:space="preserve">их рабочие места на территории </w:t>
      </w:r>
      <w:r w:rsidRPr="00026614">
        <w:rPr>
          <w:sz w:val="28"/>
          <w:szCs w:val="28"/>
        </w:rPr>
        <w:t xml:space="preserve"> </w:t>
      </w:r>
      <w:r w:rsidR="007A60FF" w:rsidRPr="00026614">
        <w:rPr>
          <w:sz w:val="28"/>
          <w:szCs w:val="28"/>
        </w:rPr>
        <w:t>Новошарапского сельсовета</w:t>
      </w:r>
      <w:r w:rsidRPr="00026614">
        <w:rPr>
          <w:sz w:val="28"/>
          <w:szCs w:val="28"/>
        </w:rPr>
        <w:t xml:space="preserve">, с понуждением </w:t>
      </w:r>
      <w:r w:rsidRPr="00026614">
        <w:rPr>
          <w:color w:val="000000"/>
          <w:sz w:val="28"/>
          <w:szCs w:val="28"/>
        </w:rPr>
        <w:t xml:space="preserve"> постановки на налоговый учет обособленных подразделений предприятий</w:t>
      </w:r>
      <w:r w:rsidRPr="00026614">
        <w:rPr>
          <w:sz w:val="28"/>
          <w:szCs w:val="28"/>
        </w:rPr>
        <w:t>;</w:t>
      </w:r>
    </w:p>
    <w:p w:rsidR="00A53468" w:rsidRPr="00026614" w:rsidRDefault="00A53468" w:rsidP="00A53468">
      <w:pPr>
        <w:ind w:firstLine="540"/>
        <w:contextualSpacing/>
        <w:jc w:val="both"/>
        <w:rPr>
          <w:sz w:val="28"/>
          <w:szCs w:val="28"/>
        </w:rPr>
      </w:pPr>
      <w:r w:rsidRPr="00026614">
        <w:rPr>
          <w:sz w:val="28"/>
          <w:szCs w:val="28"/>
        </w:rPr>
        <w:t xml:space="preserve">5.5.проведение мероприятий по легализации оплаты труда и обеспечению полноты поступления в бюджет </w:t>
      </w:r>
      <w:r w:rsidR="007A60FF" w:rsidRPr="00026614">
        <w:rPr>
          <w:sz w:val="28"/>
          <w:szCs w:val="28"/>
        </w:rPr>
        <w:t>Новошарапского сельсовета</w:t>
      </w:r>
      <w:r w:rsidRPr="00026614">
        <w:rPr>
          <w:sz w:val="28"/>
          <w:szCs w:val="28"/>
        </w:rPr>
        <w:t xml:space="preserve"> налога на доходы физических лиц;</w:t>
      </w:r>
    </w:p>
    <w:p w:rsidR="00A53468" w:rsidRPr="00026614" w:rsidRDefault="00A53468" w:rsidP="00A5346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026614">
        <w:rPr>
          <w:sz w:val="28"/>
          <w:szCs w:val="28"/>
        </w:rPr>
        <w:t xml:space="preserve">5.6. выполнение мероприятий по повышению собираемости платежей в бюджет </w:t>
      </w:r>
      <w:r w:rsidR="007A60FF" w:rsidRPr="00026614">
        <w:rPr>
          <w:sz w:val="28"/>
          <w:szCs w:val="28"/>
        </w:rPr>
        <w:t>Новошарапского сельсовета</w:t>
      </w:r>
      <w:r w:rsidRPr="00026614">
        <w:rPr>
          <w:sz w:val="28"/>
          <w:szCs w:val="28"/>
        </w:rPr>
        <w:t xml:space="preserve">. </w:t>
      </w:r>
    </w:p>
    <w:p w:rsidR="00A53468" w:rsidRPr="00026614" w:rsidRDefault="00A53468" w:rsidP="00A5346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A53468" w:rsidRPr="00026614" w:rsidRDefault="00A53468" w:rsidP="00A53468">
      <w:pPr>
        <w:spacing w:after="200"/>
        <w:jc w:val="center"/>
        <w:rPr>
          <w:rFonts w:eastAsia="Calibri"/>
          <w:sz w:val="28"/>
          <w:szCs w:val="28"/>
          <w:lang w:eastAsia="en-US"/>
        </w:rPr>
      </w:pPr>
      <w:r w:rsidRPr="00026614">
        <w:rPr>
          <w:rFonts w:eastAsia="Calibri"/>
          <w:b/>
          <w:bCs/>
          <w:sz w:val="28"/>
          <w:szCs w:val="28"/>
          <w:lang w:eastAsia="en-US"/>
        </w:rPr>
        <w:t>VI. Политика в сфере финансового контроля и контроля в сфере закупок</w:t>
      </w:r>
    </w:p>
    <w:p w:rsidR="00A53468" w:rsidRPr="00026614" w:rsidRDefault="00A53468" w:rsidP="00A53468">
      <w:pPr>
        <w:ind w:firstLine="708"/>
        <w:rPr>
          <w:rFonts w:eastAsia="Calibri"/>
          <w:sz w:val="28"/>
          <w:szCs w:val="28"/>
          <w:lang w:eastAsia="en-US"/>
        </w:rPr>
      </w:pPr>
      <w:r w:rsidRPr="00026614">
        <w:rPr>
          <w:rFonts w:eastAsia="Calibri"/>
          <w:sz w:val="28"/>
          <w:szCs w:val="28"/>
          <w:lang w:eastAsia="en-US"/>
        </w:rPr>
        <w:t xml:space="preserve">В 2021 - 2023 годах предстоит осуществлять внутренний финансовый аудит в соответствии с федеральными стандартами внутреннего финансового аудита. </w:t>
      </w:r>
    </w:p>
    <w:p w:rsidR="00A53468" w:rsidRPr="00026614" w:rsidRDefault="00A53468" w:rsidP="00A5346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26614">
        <w:rPr>
          <w:rFonts w:eastAsia="Calibri"/>
          <w:sz w:val="28"/>
          <w:szCs w:val="28"/>
          <w:lang w:eastAsia="en-US"/>
        </w:rPr>
        <w:t xml:space="preserve">С 2021 года в соответствии с требованиями Федерального </w:t>
      </w:r>
      <w:hyperlink r:id="rId12" w:history="1">
        <w:r w:rsidRPr="00026614">
          <w:rPr>
            <w:rFonts w:eastAsia="Calibri"/>
            <w:color w:val="0000FF"/>
            <w:sz w:val="28"/>
            <w:szCs w:val="28"/>
            <w:u w:val="single"/>
            <w:lang w:eastAsia="en-US"/>
          </w:rPr>
          <w:t>закона</w:t>
        </w:r>
      </w:hyperlink>
      <w:r w:rsidRPr="00026614">
        <w:rPr>
          <w:rFonts w:eastAsia="Calibri"/>
          <w:sz w:val="28"/>
          <w:szCs w:val="28"/>
          <w:lang w:eastAsia="en-US"/>
        </w:rPr>
        <w:t xml:space="preserve"> от 26.07.2019 N 199-ФЗ "О внесении изменений в Бюджетный кодекс Российской </w:t>
      </w:r>
      <w:r w:rsidRPr="00026614">
        <w:rPr>
          <w:rFonts w:eastAsia="Calibri"/>
          <w:sz w:val="28"/>
          <w:szCs w:val="28"/>
          <w:lang w:eastAsia="en-US"/>
        </w:rPr>
        <w:lastRenderedPageBreak/>
        <w:t>Федерации в части совершенствования государственного (муниципального) финансового контроля, внутреннего финансового контроля и внутреннего финансового аудита" главные администраторы бюджетных средств  бюджета обязаны проводить мониторинг качества финансового менеджмента в отношении своих подведомственных администраторов бюджетных средств в соответствии с порядками, которые им необходимо установить.</w:t>
      </w:r>
    </w:p>
    <w:p w:rsidR="00A53468" w:rsidRPr="00026614" w:rsidRDefault="00A53468" w:rsidP="00A5346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26614">
        <w:rPr>
          <w:rFonts w:eastAsia="Calibri"/>
          <w:sz w:val="28"/>
          <w:szCs w:val="28"/>
          <w:lang w:eastAsia="zh-CN"/>
        </w:rPr>
        <w:t>Основными направлениями деятельности в сфере финансового контроля на 2021 год и плановый период 2022-2023 годы являются:</w:t>
      </w:r>
    </w:p>
    <w:p w:rsidR="00A53468" w:rsidRPr="00026614" w:rsidRDefault="00A53468" w:rsidP="00A53468">
      <w:pPr>
        <w:jc w:val="both"/>
        <w:rPr>
          <w:rFonts w:eastAsia="Calibri"/>
          <w:sz w:val="28"/>
          <w:szCs w:val="28"/>
          <w:lang w:eastAsia="en-US"/>
        </w:rPr>
      </w:pPr>
      <w:r w:rsidRPr="00026614">
        <w:rPr>
          <w:rFonts w:eastAsia="Calibri"/>
          <w:sz w:val="28"/>
          <w:szCs w:val="28"/>
          <w:lang w:eastAsia="en-US"/>
        </w:rPr>
        <w:t>-</w:t>
      </w:r>
      <w:r w:rsidRPr="00026614">
        <w:rPr>
          <w:rFonts w:eastAsia="Calibri"/>
          <w:color w:val="000000"/>
          <w:sz w:val="28"/>
          <w:szCs w:val="28"/>
          <w:lang w:eastAsia="en-US"/>
        </w:rPr>
        <w:t>предупреждение, выявление и пресечение нарушений бюджетного законодательства, нецелевого и неэффективного</w:t>
      </w:r>
      <w:r w:rsidR="00155DAE" w:rsidRPr="00026614">
        <w:rPr>
          <w:rFonts w:eastAsia="Calibri"/>
          <w:color w:val="000000"/>
          <w:sz w:val="28"/>
          <w:szCs w:val="28"/>
          <w:lang w:eastAsia="en-US"/>
        </w:rPr>
        <w:t xml:space="preserve"> использования средств бюджета </w:t>
      </w:r>
      <w:r w:rsidR="007A60FF" w:rsidRPr="00026614">
        <w:rPr>
          <w:rFonts w:eastAsia="Calibri"/>
          <w:color w:val="000000"/>
          <w:sz w:val="28"/>
          <w:szCs w:val="28"/>
          <w:lang w:eastAsia="en-US"/>
        </w:rPr>
        <w:t>Новошарапского сельсовета</w:t>
      </w:r>
      <w:r w:rsidRPr="00026614">
        <w:rPr>
          <w:rFonts w:eastAsia="Calibri"/>
          <w:color w:val="000000"/>
          <w:sz w:val="28"/>
          <w:szCs w:val="28"/>
          <w:lang w:eastAsia="en-US"/>
        </w:rPr>
        <w:t xml:space="preserve"> и имущества, находящегося в муниципальной собственности;</w:t>
      </w:r>
    </w:p>
    <w:p w:rsidR="00A53468" w:rsidRPr="00026614" w:rsidRDefault="00A53468" w:rsidP="00A53468">
      <w:pPr>
        <w:suppressAutoHyphens/>
        <w:autoSpaceDE w:val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26614">
        <w:rPr>
          <w:rFonts w:eastAsia="Calibri"/>
          <w:color w:val="000000"/>
          <w:sz w:val="28"/>
          <w:szCs w:val="28"/>
          <w:lang w:eastAsia="en-US"/>
        </w:rPr>
        <w:t>-контроль за соблюдением получателями бюджетных инвестиций, муниципальных гарантий, субсидий, условий выделения, получения, целевого использования и возврата средств районного бюджета;</w:t>
      </w:r>
    </w:p>
    <w:p w:rsidR="00A53468" w:rsidRPr="00026614" w:rsidRDefault="00A53468" w:rsidP="00A53468">
      <w:pPr>
        <w:suppressAutoHyphens/>
        <w:autoSpaceDE w:val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26614">
        <w:rPr>
          <w:rFonts w:eastAsia="Calibri"/>
          <w:color w:val="000000"/>
          <w:sz w:val="28"/>
          <w:szCs w:val="28"/>
          <w:lang w:eastAsia="en-US"/>
        </w:rPr>
        <w:t>-контроль за осуществлением мер по устранению выявленных органами муниципального финансового контроля нарушений, выполнением решений, принятых органами местного самоуправления по результатам контрольных мероприятий;</w:t>
      </w:r>
    </w:p>
    <w:p w:rsidR="00A53468" w:rsidRPr="00026614" w:rsidRDefault="00A53468" w:rsidP="00A53468">
      <w:pPr>
        <w:suppressAutoHyphens/>
        <w:autoSpaceDE w:val="0"/>
        <w:jc w:val="both"/>
        <w:rPr>
          <w:rFonts w:eastAsia="Calibri"/>
          <w:color w:val="000000"/>
          <w:sz w:val="28"/>
          <w:szCs w:val="28"/>
          <w:lang w:eastAsia="zh-CN"/>
        </w:rPr>
      </w:pPr>
      <w:r w:rsidRPr="00026614">
        <w:rPr>
          <w:rFonts w:eastAsia="Calibri"/>
          <w:color w:val="000000"/>
          <w:sz w:val="28"/>
          <w:szCs w:val="28"/>
          <w:lang w:eastAsia="zh-CN"/>
        </w:rPr>
        <w:t>-контроль за недопущением образования необоснованной кредиторской задолженности;</w:t>
      </w:r>
    </w:p>
    <w:p w:rsidR="00A53468" w:rsidRPr="00026614" w:rsidRDefault="00A53468" w:rsidP="00A53468">
      <w:pPr>
        <w:suppressAutoHyphens/>
        <w:autoSpaceDE w:val="0"/>
        <w:jc w:val="both"/>
        <w:rPr>
          <w:color w:val="000000"/>
          <w:sz w:val="28"/>
          <w:szCs w:val="28"/>
          <w:lang w:eastAsia="zh-CN"/>
        </w:rPr>
      </w:pPr>
      <w:r w:rsidRPr="00026614">
        <w:rPr>
          <w:rFonts w:eastAsia="Calibri"/>
          <w:color w:val="000000"/>
          <w:sz w:val="28"/>
          <w:szCs w:val="28"/>
          <w:lang w:eastAsia="zh-CN"/>
        </w:rPr>
        <w:t>-контроль за своевременным взысканием дебиторской задолженности.</w:t>
      </w:r>
    </w:p>
    <w:p w:rsidR="00A53468" w:rsidRPr="00026614" w:rsidRDefault="00A53468" w:rsidP="00A53468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</w:p>
    <w:p w:rsidR="00A53468" w:rsidRPr="00026614" w:rsidRDefault="00A53468" w:rsidP="00A5346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A53468" w:rsidRPr="00026614" w:rsidRDefault="00A53468" w:rsidP="00A5346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A53468" w:rsidRPr="00026614" w:rsidRDefault="00A53468" w:rsidP="00A53468">
      <w:pPr>
        <w:autoSpaceDE w:val="0"/>
        <w:autoSpaceDN w:val="0"/>
        <w:adjustRightInd w:val="0"/>
        <w:jc w:val="right"/>
        <w:rPr>
          <w:sz w:val="28"/>
          <w:szCs w:val="28"/>
          <w:lang w:eastAsia="en-US"/>
        </w:rPr>
      </w:pPr>
      <w:r w:rsidRPr="00026614">
        <w:rPr>
          <w:sz w:val="28"/>
          <w:szCs w:val="28"/>
          <w:lang w:eastAsia="en-US"/>
        </w:rPr>
        <w:t xml:space="preserve">                                                                          </w:t>
      </w:r>
    </w:p>
    <w:p w:rsidR="00A53468" w:rsidRPr="00026614" w:rsidRDefault="00A53468" w:rsidP="00A53468">
      <w:pPr>
        <w:autoSpaceDE w:val="0"/>
        <w:autoSpaceDN w:val="0"/>
        <w:adjustRightInd w:val="0"/>
        <w:jc w:val="right"/>
        <w:rPr>
          <w:sz w:val="28"/>
          <w:szCs w:val="28"/>
          <w:lang w:eastAsia="en-US"/>
        </w:rPr>
      </w:pPr>
    </w:p>
    <w:p w:rsidR="00A53468" w:rsidRPr="00026614" w:rsidRDefault="00A53468" w:rsidP="00A53468">
      <w:pPr>
        <w:autoSpaceDE w:val="0"/>
        <w:autoSpaceDN w:val="0"/>
        <w:adjustRightInd w:val="0"/>
        <w:jc w:val="right"/>
        <w:rPr>
          <w:sz w:val="28"/>
          <w:szCs w:val="28"/>
          <w:lang w:eastAsia="en-US"/>
        </w:rPr>
      </w:pPr>
    </w:p>
    <w:p w:rsidR="00A53468" w:rsidRPr="00026614" w:rsidRDefault="00A53468" w:rsidP="00A53468">
      <w:pPr>
        <w:autoSpaceDE w:val="0"/>
        <w:autoSpaceDN w:val="0"/>
        <w:adjustRightInd w:val="0"/>
        <w:jc w:val="right"/>
        <w:rPr>
          <w:sz w:val="28"/>
          <w:szCs w:val="28"/>
          <w:lang w:eastAsia="en-US"/>
        </w:rPr>
      </w:pPr>
    </w:p>
    <w:p w:rsidR="00A53468" w:rsidRPr="00026614" w:rsidRDefault="00A53468" w:rsidP="00A53468">
      <w:pPr>
        <w:autoSpaceDE w:val="0"/>
        <w:autoSpaceDN w:val="0"/>
        <w:adjustRightInd w:val="0"/>
        <w:jc w:val="right"/>
        <w:rPr>
          <w:sz w:val="28"/>
          <w:szCs w:val="28"/>
          <w:lang w:eastAsia="en-US"/>
        </w:rPr>
      </w:pPr>
    </w:p>
    <w:p w:rsidR="00A53468" w:rsidRPr="00026614" w:rsidRDefault="00A53468" w:rsidP="00A53468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155DAE" w:rsidRPr="00026614" w:rsidRDefault="00155DAE" w:rsidP="00A53468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155DAE" w:rsidRPr="00026614" w:rsidRDefault="00155DAE" w:rsidP="00A53468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155DAE" w:rsidRPr="00026614" w:rsidRDefault="00155DAE" w:rsidP="00A53468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155DAE" w:rsidRPr="00026614" w:rsidRDefault="00155DAE" w:rsidP="00A53468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155DAE" w:rsidRPr="00026614" w:rsidRDefault="00155DAE" w:rsidP="00A53468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155DAE" w:rsidRPr="00026614" w:rsidRDefault="00155DAE" w:rsidP="00A53468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155DAE" w:rsidRDefault="00155DAE" w:rsidP="00A53468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026614" w:rsidRDefault="00026614" w:rsidP="00A53468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026614" w:rsidRDefault="00026614" w:rsidP="00A53468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026614" w:rsidRDefault="00026614" w:rsidP="00A53468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026614" w:rsidRDefault="00026614" w:rsidP="00A53468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026614" w:rsidRDefault="00026614" w:rsidP="00A53468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026614" w:rsidRDefault="00026614" w:rsidP="00A53468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026614" w:rsidRDefault="00026614" w:rsidP="00A53468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026614" w:rsidRPr="00026614" w:rsidRDefault="00026614" w:rsidP="00A53468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155DAE" w:rsidRPr="00026614" w:rsidRDefault="00155DAE" w:rsidP="00A53468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A53468" w:rsidRPr="003508E1" w:rsidRDefault="00A53468" w:rsidP="00A53468">
      <w:pPr>
        <w:autoSpaceDE w:val="0"/>
        <w:autoSpaceDN w:val="0"/>
        <w:adjustRightInd w:val="0"/>
        <w:ind w:left="6237"/>
        <w:jc w:val="center"/>
        <w:rPr>
          <w:sz w:val="20"/>
          <w:szCs w:val="20"/>
          <w:lang w:eastAsia="en-US"/>
        </w:rPr>
      </w:pPr>
      <w:r w:rsidRPr="003508E1">
        <w:rPr>
          <w:sz w:val="20"/>
          <w:szCs w:val="20"/>
          <w:lang w:eastAsia="en-US"/>
        </w:rPr>
        <w:lastRenderedPageBreak/>
        <w:t>Приложение №2</w:t>
      </w:r>
    </w:p>
    <w:p w:rsidR="00A53468" w:rsidRPr="003508E1" w:rsidRDefault="00A53468" w:rsidP="00A53468">
      <w:pPr>
        <w:autoSpaceDE w:val="0"/>
        <w:autoSpaceDN w:val="0"/>
        <w:adjustRightInd w:val="0"/>
        <w:ind w:left="6237"/>
        <w:jc w:val="center"/>
        <w:rPr>
          <w:sz w:val="20"/>
          <w:szCs w:val="20"/>
          <w:lang w:eastAsia="en-US"/>
        </w:rPr>
      </w:pPr>
      <w:r w:rsidRPr="003508E1">
        <w:rPr>
          <w:sz w:val="20"/>
          <w:szCs w:val="20"/>
          <w:lang w:eastAsia="en-US"/>
        </w:rPr>
        <w:t>УТВЕРЖДЕНЫ</w:t>
      </w:r>
    </w:p>
    <w:p w:rsidR="00A53468" w:rsidRPr="003508E1" w:rsidRDefault="00A53468" w:rsidP="00A53468">
      <w:pPr>
        <w:autoSpaceDE w:val="0"/>
        <w:autoSpaceDN w:val="0"/>
        <w:adjustRightInd w:val="0"/>
        <w:ind w:left="6237"/>
        <w:jc w:val="center"/>
        <w:rPr>
          <w:sz w:val="20"/>
          <w:szCs w:val="20"/>
          <w:lang w:eastAsia="en-US"/>
        </w:rPr>
      </w:pPr>
      <w:r w:rsidRPr="003508E1">
        <w:rPr>
          <w:sz w:val="20"/>
          <w:szCs w:val="20"/>
          <w:lang w:eastAsia="en-US"/>
        </w:rPr>
        <w:t xml:space="preserve">постановлением администрации </w:t>
      </w:r>
      <w:r w:rsidR="007A60FF" w:rsidRPr="003508E1">
        <w:rPr>
          <w:sz w:val="20"/>
          <w:szCs w:val="20"/>
          <w:lang w:eastAsia="en-US"/>
        </w:rPr>
        <w:t>Новошарапского сельсовета</w:t>
      </w:r>
      <w:r w:rsidRPr="003508E1">
        <w:rPr>
          <w:sz w:val="20"/>
          <w:szCs w:val="20"/>
          <w:lang w:eastAsia="en-US"/>
        </w:rPr>
        <w:t xml:space="preserve"> </w:t>
      </w:r>
      <w:r w:rsidR="003508E1" w:rsidRPr="003508E1">
        <w:rPr>
          <w:sz w:val="20"/>
          <w:szCs w:val="20"/>
          <w:lang w:eastAsia="en-US"/>
        </w:rPr>
        <w:t xml:space="preserve">Ордынского </w:t>
      </w:r>
      <w:r w:rsidR="003508E1">
        <w:rPr>
          <w:sz w:val="20"/>
          <w:szCs w:val="20"/>
          <w:lang w:eastAsia="en-US"/>
        </w:rPr>
        <w:t xml:space="preserve">района </w:t>
      </w:r>
      <w:r w:rsidRPr="003508E1">
        <w:rPr>
          <w:sz w:val="20"/>
          <w:szCs w:val="20"/>
          <w:lang w:eastAsia="en-US"/>
        </w:rPr>
        <w:t>Новосибирской области</w:t>
      </w:r>
    </w:p>
    <w:p w:rsidR="00A53468" w:rsidRPr="003508E1" w:rsidRDefault="00A53468" w:rsidP="00A53468">
      <w:pPr>
        <w:autoSpaceDE w:val="0"/>
        <w:autoSpaceDN w:val="0"/>
        <w:adjustRightInd w:val="0"/>
        <w:ind w:left="6237"/>
        <w:jc w:val="center"/>
        <w:rPr>
          <w:sz w:val="20"/>
          <w:szCs w:val="20"/>
          <w:lang w:eastAsia="en-US"/>
        </w:rPr>
      </w:pPr>
      <w:r w:rsidRPr="003508E1">
        <w:rPr>
          <w:sz w:val="20"/>
          <w:szCs w:val="20"/>
          <w:lang w:eastAsia="en-US"/>
        </w:rPr>
        <w:t xml:space="preserve">от </w:t>
      </w:r>
      <w:r w:rsidR="00155DAE" w:rsidRPr="003508E1">
        <w:rPr>
          <w:sz w:val="20"/>
          <w:szCs w:val="20"/>
          <w:lang w:eastAsia="en-US"/>
        </w:rPr>
        <w:t>17</w:t>
      </w:r>
      <w:r w:rsidRPr="003508E1">
        <w:rPr>
          <w:sz w:val="20"/>
          <w:szCs w:val="20"/>
          <w:lang w:eastAsia="en-US"/>
        </w:rPr>
        <w:t xml:space="preserve"> ноября 2020г. №</w:t>
      </w:r>
      <w:r w:rsidR="00155DAE" w:rsidRPr="003508E1">
        <w:rPr>
          <w:sz w:val="20"/>
          <w:szCs w:val="20"/>
          <w:lang w:eastAsia="en-US"/>
        </w:rPr>
        <w:t>117</w:t>
      </w:r>
    </w:p>
    <w:p w:rsidR="00A53468" w:rsidRPr="00A53468" w:rsidRDefault="00A53468" w:rsidP="00A53468">
      <w:pPr>
        <w:autoSpaceDE w:val="0"/>
        <w:autoSpaceDN w:val="0"/>
        <w:adjustRightInd w:val="0"/>
        <w:ind w:left="5954"/>
        <w:jc w:val="both"/>
        <w:rPr>
          <w:sz w:val="26"/>
          <w:szCs w:val="26"/>
          <w:lang w:eastAsia="en-US"/>
        </w:rPr>
      </w:pPr>
    </w:p>
    <w:p w:rsidR="00A53468" w:rsidRPr="00A53468" w:rsidRDefault="00A53468" w:rsidP="00A53468">
      <w:pPr>
        <w:autoSpaceDE w:val="0"/>
        <w:autoSpaceDN w:val="0"/>
        <w:adjustRightInd w:val="0"/>
        <w:ind w:left="5954"/>
        <w:jc w:val="center"/>
        <w:rPr>
          <w:sz w:val="26"/>
          <w:szCs w:val="26"/>
          <w:lang w:eastAsia="en-US"/>
        </w:rPr>
      </w:pPr>
    </w:p>
    <w:p w:rsidR="00A53468" w:rsidRPr="003508E1" w:rsidRDefault="00A53468" w:rsidP="00A5346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508E1">
        <w:rPr>
          <w:b/>
          <w:bCs/>
          <w:sz w:val="28"/>
          <w:szCs w:val="28"/>
        </w:rPr>
        <w:t>ОСНОВНЫЕ НАПРАВЛЕНИЯ</w:t>
      </w:r>
    </w:p>
    <w:p w:rsidR="00A53468" w:rsidRPr="003508E1" w:rsidRDefault="00A53468" w:rsidP="00A5346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508E1">
        <w:rPr>
          <w:b/>
          <w:bCs/>
          <w:sz w:val="28"/>
          <w:szCs w:val="28"/>
        </w:rPr>
        <w:t xml:space="preserve">долговой политики </w:t>
      </w:r>
      <w:r w:rsidR="007A60FF" w:rsidRPr="003508E1">
        <w:rPr>
          <w:b/>
          <w:bCs/>
          <w:sz w:val="28"/>
          <w:szCs w:val="28"/>
        </w:rPr>
        <w:t>Новошарапского сельсовета</w:t>
      </w:r>
      <w:r w:rsidR="00155DAE" w:rsidRPr="003508E1">
        <w:rPr>
          <w:b/>
          <w:bCs/>
          <w:sz w:val="28"/>
          <w:szCs w:val="28"/>
        </w:rPr>
        <w:t xml:space="preserve"> Ордынского района</w:t>
      </w:r>
      <w:r w:rsidRPr="003508E1">
        <w:rPr>
          <w:b/>
          <w:bCs/>
          <w:sz w:val="28"/>
          <w:szCs w:val="28"/>
        </w:rPr>
        <w:t xml:space="preserve"> Новосибирской области на 2020 год</w:t>
      </w:r>
    </w:p>
    <w:p w:rsidR="00A53468" w:rsidRPr="003508E1" w:rsidRDefault="00A53468" w:rsidP="00A5346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508E1">
        <w:rPr>
          <w:b/>
          <w:bCs/>
          <w:sz w:val="28"/>
          <w:szCs w:val="28"/>
        </w:rPr>
        <w:t>и плановый период 2021 и 2022 годов</w:t>
      </w:r>
    </w:p>
    <w:p w:rsidR="00FC760C" w:rsidRDefault="00FC760C" w:rsidP="00A53468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6"/>
          <w:szCs w:val="26"/>
        </w:rPr>
      </w:pPr>
    </w:p>
    <w:p w:rsidR="00730B5F" w:rsidRPr="00730B5F" w:rsidRDefault="00730B5F" w:rsidP="00730B5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0B5F">
        <w:rPr>
          <w:sz w:val="28"/>
          <w:szCs w:val="28"/>
        </w:rPr>
        <w:t xml:space="preserve">Долговая политика Новошарапского сельсовета Ордынского района </w:t>
      </w:r>
      <w:r w:rsidRPr="00730B5F">
        <w:rPr>
          <w:spacing w:val="-2"/>
          <w:sz w:val="28"/>
          <w:szCs w:val="28"/>
        </w:rPr>
        <w:t xml:space="preserve">Новосибирской области </w:t>
      </w:r>
      <w:r w:rsidRPr="00730B5F">
        <w:rPr>
          <w:sz w:val="28"/>
          <w:szCs w:val="28"/>
        </w:rPr>
        <w:t xml:space="preserve">разработана в единстве с налоговой и бюджетной политикой поселения и основана на установлении целей управления обязательствами, мониторинге и управлении операциями, связанными с объемом, структурой и графиками платежей по муниципальному  долгу для обеспечения возможности осуществления заимствований в соответствии с Программой муниципальных  внутренних заимствований Новошарапского сельсовета Ордынского района </w:t>
      </w:r>
      <w:r w:rsidRPr="00730B5F">
        <w:rPr>
          <w:spacing w:val="-2"/>
          <w:sz w:val="28"/>
          <w:szCs w:val="28"/>
        </w:rPr>
        <w:t>Новосибирской области</w:t>
      </w:r>
      <w:r w:rsidRPr="00730B5F">
        <w:rPr>
          <w:sz w:val="28"/>
          <w:szCs w:val="28"/>
        </w:rPr>
        <w:t>на 202</w:t>
      </w:r>
      <w:r>
        <w:rPr>
          <w:sz w:val="28"/>
          <w:szCs w:val="28"/>
        </w:rPr>
        <w:t>1</w:t>
      </w:r>
      <w:r w:rsidRPr="00730B5F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2</w:t>
      </w:r>
      <w:r w:rsidRPr="00730B5F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730B5F">
        <w:rPr>
          <w:sz w:val="28"/>
          <w:szCs w:val="28"/>
        </w:rPr>
        <w:t xml:space="preserve"> годов (далее – Программа заимствований).</w:t>
      </w:r>
    </w:p>
    <w:p w:rsidR="00730B5F" w:rsidRPr="00730B5F" w:rsidRDefault="00730B5F" w:rsidP="00730B5F">
      <w:pPr>
        <w:ind w:firstLine="708"/>
        <w:jc w:val="both"/>
        <w:rPr>
          <w:rFonts w:eastAsia="Calibri"/>
          <w:spacing w:val="-2"/>
          <w:sz w:val="28"/>
          <w:szCs w:val="28"/>
          <w:lang w:eastAsia="en-US"/>
        </w:rPr>
      </w:pPr>
      <w:r w:rsidRPr="00730B5F">
        <w:rPr>
          <w:rFonts w:eastAsia="Calibri"/>
          <w:sz w:val="28"/>
          <w:szCs w:val="28"/>
          <w:lang w:eastAsia="en-US"/>
        </w:rPr>
        <w:t xml:space="preserve">Долговая политика Новошарапского сельсовета Ордынского района </w:t>
      </w:r>
      <w:r w:rsidRPr="00730B5F">
        <w:rPr>
          <w:rFonts w:eastAsia="Calibri"/>
          <w:spacing w:val="-2"/>
          <w:sz w:val="28"/>
          <w:szCs w:val="28"/>
          <w:lang w:eastAsia="en-US"/>
        </w:rPr>
        <w:t>Новосибирской области</w:t>
      </w:r>
      <w:r w:rsidRPr="00730B5F">
        <w:rPr>
          <w:rFonts w:eastAsia="Calibri"/>
          <w:sz w:val="28"/>
          <w:szCs w:val="28"/>
          <w:lang w:eastAsia="en-US"/>
        </w:rPr>
        <w:t>в 202</w:t>
      </w:r>
      <w:r>
        <w:rPr>
          <w:rFonts w:eastAsia="Calibri"/>
          <w:sz w:val="28"/>
          <w:szCs w:val="28"/>
          <w:lang w:eastAsia="en-US"/>
        </w:rPr>
        <w:t>1</w:t>
      </w:r>
      <w:r w:rsidRPr="00730B5F">
        <w:rPr>
          <w:rFonts w:eastAsia="Calibri"/>
          <w:sz w:val="28"/>
          <w:szCs w:val="28"/>
          <w:lang w:eastAsia="en-US"/>
        </w:rPr>
        <w:t>-202</w:t>
      </w:r>
      <w:r>
        <w:rPr>
          <w:rFonts w:eastAsia="Calibri"/>
          <w:sz w:val="28"/>
          <w:szCs w:val="28"/>
          <w:lang w:eastAsia="en-US"/>
        </w:rPr>
        <w:t>3</w:t>
      </w:r>
      <w:r w:rsidRPr="00730B5F">
        <w:rPr>
          <w:rFonts w:eastAsia="Calibri"/>
          <w:sz w:val="28"/>
          <w:szCs w:val="28"/>
          <w:lang w:eastAsia="en-US"/>
        </w:rPr>
        <w:t xml:space="preserve"> годах будет строиться в соответствии Планом мероприятий по росту доходов, оптимизации расходов и совершенствованию долговой политики Новошарапского сельсовета Ордынского района </w:t>
      </w:r>
      <w:r w:rsidRPr="00730B5F">
        <w:rPr>
          <w:rFonts w:eastAsia="Calibri"/>
          <w:spacing w:val="-2"/>
          <w:sz w:val="28"/>
          <w:szCs w:val="28"/>
          <w:lang w:eastAsia="en-US"/>
        </w:rPr>
        <w:t>Новосибирской области.</w:t>
      </w:r>
    </w:p>
    <w:p w:rsidR="00730B5F" w:rsidRPr="00730B5F" w:rsidRDefault="00730B5F" w:rsidP="00730B5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730B5F">
        <w:rPr>
          <w:rFonts w:eastAsia="Calibri"/>
          <w:sz w:val="28"/>
          <w:szCs w:val="28"/>
          <w:lang w:eastAsia="en-US"/>
        </w:rPr>
        <w:t xml:space="preserve">Долговая политика Новошарапского сельсовета Ордынского района </w:t>
      </w:r>
      <w:r w:rsidRPr="00730B5F">
        <w:rPr>
          <w:rFonts w:eastAsia="Calibri"/>
          <w:spacing w:val="-2"/>
          <w:sz w:val="28"/>
          <w:szCs w:val="28"/>
          <w:lang w:eastAsia="en-US"/>
        </w:rPr>
        <w:t xml:space="preserve">Новосибирской области </w:t>
      </w:r>
      <w:r w:rsidRPr="00730B5F">
        <w:rPr>
          <w:rFonts w:eastAsia="Calibri"/>
          <w:sz w:val="28"/>
          <w:szCs w:val="28"/>
          <w:lang w:eastAsia="en-US"/>
        </w:rPr>
        <w:t>будет направлена на обеспечение устойчивого и сбалансированного исполнения бюджета и нацелена на сохранение безопасного уровня долговой нагрузки, безусловное выполнение принятых долговых обязательств поселения.</w:t>
      </w:r>
    </w:p>
    <w:p w:rsidR="00730B5F" w:rsidRPr="00730B5F" w:rsidRDefault="00730B5F" w:rsidP="00730B5F">
      <w:pPr>
        <w:spacing w:line="276" w:lineRule="auto"/>
        <w:jc w:val="both"/>
        <w:rPr>
          <w:b/>
          <w:sz w:val="28"/>
          <w:szCs w:val="28"/>
        </w:rPr>
      </w:pPr>
    </w:p>
    <w:p w:rsidR="00730B5F" w:rsidRPr="00730B5F" w:rsidRDefault="00730B5F" w:rsidP="00730B5F">
      <w:pPr>
        <w:spacing w:line="276" w:lineRule="auto"/>
        <w:jc w:val="center"/>
        <w:rPr>
          <w:b/>
          <w:sz w:val="28"/>
          <w:szCs w:val="28"/>
        </w:rPr>
      </w:pPr>
      <w:r w:rsidRPr="00730B5F">
        <w:rPr>
          <w:b/>
          <w:sz w:val="28"/>
          <w:szCs w:val="28"/>
        </w:rPr>
        <w:t>Задачи долговой политики на 202</w:t>
      </w:r>
      <w:r>
        <w:rPr>
          <w:b/>
          <w:sz w:val="28"/>
          <w:szCs w:val="28"/>
        </w:rPr>
        <w:t>1</w:t>
      </w:r>
      <w:r w:rsidRPr="00730B5F">
        <w:rPr>
          <w:b/>
          <w:sz w:val="28"/>
          <w:szCs w:val="28"/>
        </w:rPr>
        <w:t xml:space="preserve"> год и плановый период 202</w:t>
      </w:r>
      <w:r>
        <w:rPr>
          <w:b/>
          <w:sz w:val="28"/>
          <w:szCs w:val="28"/>
        </w:rPr>
        <w:t>2</w:t>
      </w:r>
      <w:r w:rsidRPr="00730B5F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3</w:t>
      </w:r>
      <w:r w:rsidRPr="00730B5F">
        <w:rPr>
          <w:b/>
          <w:sz w:val="28"/>
          <w:szCs w:val="28"/>
        </w:rPr>
        <w:t>годов</w:t>
      </w:r>
    </w:p>
    <w:p w:rsidR="00730B5F" w:rsidRPr="00730B5F" w:rsidRDefault="00730B5F" w:rsidP="00730B5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30B5F">
        <w:rPr>
          <w:sz w:val="28"/>
          <w:szCs w:val="28"/>
        </w:rPr>
        <w:t>Приоритеты долговой политики, сложившиеся в 201</w:t>
      </w:r>
      <w:r>
        <w:rPr>
          <w:sz w:val="28"/>
          <w:szCs w:val="28"/>
        </w:rPr>
        <w:t>8</w:t>
      </w:r>
      <w:r w:rsidRPr="00730B5F">
        <w:rPr>
          <w:sz w:val="28"/>
          <w:szCs w:val="28"/>
        </w:rPr>
        <w:t>-201</w:t>
      </w:r>
      <w:r>
        <w:rPr>
          <w:sz w:val="28"/>
          <w:szCs w:val="28"/>
        </w:rPr>
        <w:t>9</w:t>
      </w:r>
      <w:r w:rsidRPr="00730B5F">
        <w:rPr>
          <w:sz w:val="28"/>
          <w:szCs w:val="28"/>
        </w:rPr>
        <w:t xml:space="preserve"> годах, будут сохранены.</w:t>
      </w:r>
    </w:p>
    <w:p w:rsidR="00730B5F" w:rsidRPr="00730B5F" w:rsidRDefault="00730B5F" w:rsidP="00730B5F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730B5F">
        <w:rPr>
          <w:sz w:val="28"/>
          <w:szCs w:val="28"/>
        </w:rPr>
        <w:t>Основными задачами реализации долговой политики будут являться:</w:t>
      </w:r>
    </w:p>
    <w:p w:rsidR="00730B5F" w:rsidRPr="00730B5F" w:rsidRDefault="00730B5F" w:rsidP="00730B5F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730B5F">
        <w:rPr>
          <w:sz w:val="28"/>
          <w:szCs w:val="28"/>
        </w:rPr>
        <w:t>-поддержание объема муниципального долга на экономически безопасном уровне долговой устойчивости (с учетом всех возможных рисков);</w:t>
      </w:r>
    </w:p>
    <w:p w:rsidR="00730B5F" w:rsidRPr="00730B5F" w:rsidRDefault="00730B5F" w:rsidP="00730B5F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730B5F">
        <w:rPr>
          <w:sz w:val="28"/>
          <w:szCs w:val="28"/>
        </w:rPr>
        <w:t xml:space="preserve">-поддержание объема дефицита, объема муниципального долга в пределах ограничений, установленных бюджетным законодательством; </w:t>
      </w:r>
    </w:p>
    <w:p w:rsidR="00730B5F" w:rsidRPr="00730B5F" w:rsidRDefault="00730B5F" w:rsidP="00730B5F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730B5F">
        <w:rPr>
          <w:sz w:val="28"/>
          <w:szCs w:val="28"/>
        </w:rPr>
        <w:t xml:space="preserve">-обеспечение открытости и прозрачности информации о муниципальном долге Новошарапского сельсовета Ордынского района </w:t>
      </w:r>
      <w:r w:rsidRPr="00730B5F">
        <w:rPr>
          <w:spacing w:val="-2"/>
          <w:sz w:val="28"/>
          <w:szCs w:val="28"/>
        </w:rPr>
        <w:t>Новосибирской области</w:t>
      </w:r>
      <w:r w:rsidRPr="00730B5F">
        <w:rPr>
          <w:sz w:val="28"/>
          <w:szCs w:val="28"/>
        </w:rPr>
        <w:t>.</w:t>
      </w:r>
    </w:p>
    <w:p w:rsidR="00730B5F" w:rsidRPr="00730B5F" w:rsidRDefault="00730B5F" w:rsidP="00730B5F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730B5F">
        <w:rPr>
          <w:sz w:val="28"/>
          <w:szCs w:val="28"/>
        </w:rPr>
        <w:t>Программа заимствований на 202</w:t>
      </w:r>
      <w:r>
        <w:rPr>
          <w:sz w:val="28"/>
          <w:szCs w:val="28"/>
        </w:rPr>
        <w:t>1</w:t>
      </w:r>
      <w:r w:rsidRPr="00730B5F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2</w:t>
      </w:r>
      <w:r w:rsidRPr="00730B5F">
        <w:rPr>
          <w:sz w:val="28"/>
          <w:szCs w:val="28"/>
        </w:rPr>
        <w:t>-202</w:t>
      </w:r>
      <w:r>
        <w:rPr>
          <w:sz w:val="28"/>
          <w:szCs w:val="28"/>
        </w:rPr>
        <w:t>3</w:t>
      </w:r>
      <w:r w:rsidRPr="00730B5F">
        <w:rPr>
          <w:sz w:val="28"/>
          <w:szCs w:val="28"/>
        </w:rPr>
        <w:t xml:space="preserve"> годов будут сформированы исходя из необходимости продолжения решения основных задач долговой политики, утвержденных ранее, а именно:</w:t>
      </w:r>
    </w:p>
    <w:p w:rsidR="00730B5F" w:rsidRPr="00730B5F" w:rsidRDefault="00730B5F" w:rsidP="00730B5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30B5F">
        <w:rPr>
          <w:sz w:val="28"/>
          <w:szCs w:val="28"/>
        </w:rPr>
        <w:t>1. Поддержание умеренной долговой нагрузки на бюджет поселения.</w:t>
      </w:r>
    </w:p>
    <w:p w:rsidR="00730B5F" w:rsidRPr="00730B5F" w:rsidRDefault="00730B5F" w:rsidP="00730B5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30B5F">
        <w:rPr>
          <w:sz w:val="28"/>
          <w:szCs w:val="28"/>
        </w:rPr>
        <w:lastRenderedPageBreak/>
        <w:t>2. Минимизация расходов на обслуживание муниципального внутреннего долга.</w:t>
      </w:r>
    </w:p>
    <w:p w:rsidR="00730B5F" w:rsidRPr="00730B5F" w:rsidRDefault="00730B5F" w:rsidP="00730B5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30B5F">
        <w:rPr>
          <w:sz w:val="28"/>
          <w:szCs w:val="28"/>
        </w:rPr>
        <w:t xml:space="preserve">3. Поддержание высокого кредитного качества Новошарапского сельсовета Ордынского района </w:t>
      </w:r>
      <w:r w:rsidRPr="00730B5F">
        <w:rPr>
          <w:spacing w:val="-2"/>
          <w:sz w:val="28"/>
          <w:szCs w:val="28"/>
        </w:rPr>
        <w:t>Новосибирской области</w:t>
      </w:r>
      <w:r w:rsidRPr="00730B5F">
        <w:rPr>
          <w:sz w:val="28"/>
          <w:szCs w:val="28"/>
        </w:rPr>
        <w:t>, формирование благоприятной кредитной истории.</w:t>
      </w:r>
    </w:p>
    <w:p w:rsidR="00730B5F" w:rsidRPr="00730B5F" w:rsidRDefault="00730B5F" w:rsidP="00730B5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30B5F">
        <w:rPr>
          <w:sz w:val="28"/>
          <w:szCs w:val="28"/>
        </w:rPr>
        <w:t>Для решения задачи по снижению уровня долговой нагрузки необходимо обеспечить соответствие объема расходных обязательств реальным доходным источникам и источникам покрытия дефицита бюджета без увеличения объема муниципального  долга.</w:t>
      </w:r>
    </w:p>
    <w:p w:rsidR="00730B5F" w:rsidRPr="00730B5F" w:rsidRDefault="00730B5F" w:rsidP="00730B5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30B5F">
        <w:rPr>
          <w:sz w:val="28"/>
          <w:szCs w:val="28"/>
        </w:rPr>
        <w:t xml:space="preserve">Программой муниципальных гарантий Новошарапского сельсовета Ордынского района </w:t>
      </w:r>
      <w:r w:rsidRPr="00730B5F">
        <w:rPr>
          <w:spacing w:val="-2"/>
          <w:sz w:val="28"/>
          <w:szCs w:val="28"/>
        </w:rPr>
        <w:t xml:space="preserve">Новосибирской области </w:t>
      </w:r>
      <w:r w:rsidRPr="00730B5F">
        <w:rPr>
          <w:sz w:val="28"/>
          <w:szCs w:val="28"/>
        </w:rPr>
        <w:t>при формировании бюджета не предусматривается  предоставление муниципальных гарантий.</w:t>
      </w:r>
    </w:p>
    <w:p w:rsidR="00730B5F" w:rsidRPr="00730B5F" w:rsidRDefault="00730B5F" w:rsidP="00730B5F">
      <w:pPr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730B5F">
        <w:rPr>
          <w:sz w:val="28"/>
          <w:szCs w:val="28"/>
          <w:lang w:eastAsia="en-US"/>
        </w:rPr>
        <w:t xml:space="preserve">Планирование источников финансирования дефицита бюджета будет осуществляться в соответствии с методикой прогнозирования поступлений по источникам финансирования дефицита бюджета и налоговой политики </w:t>
      </w:r>
      <w:r w:rsidRPr="00730B5F">
        <w:rPr>
          <w:rFonts w:eastAsia="Calibri"/>
          <w:sz w:val="28"/>
          <w:szCs w:val="28"/>
          <w:lang w:eastAsia="en-US"/>
        </w:rPr>
        <w:t xml:space="preserve">Новошарапского сельсовета Ордынского района </w:t>
      </w:r>
      <w:r w:rsidRPr="00730B5F">
        <w:rPr>
          <w:rFonts w:eastAsia="Calibri"/>
          <w:spacing w:val="-2"/>
          <w:sz w:val="28"/>
          <w:szCs w:val="28"/>
          <w:lang w:eastAsia="en-US"/>
        </w:rPr>
        <w:t>Новосибирской области.</w:t>
      </w:r>
      <w:r w:rsidRPr="00730B5F">
        <w:rPr>
          <w:sz w:val="28"/>
          <w:szCs w:val="28"/>
          <w:lang w:eastAsia="en-US"/>
        </w:rPr>
        <w:t xml:space="preserve"> </w:t>
      </w:r>
    </w:p>
    <w:p w:rsidR="00730B5F" w:rsidRPr="00730B5F" w:rsidRDefault="00730B5F" w:rsidP="00730B5F">
      <w:pPr>
        <w:shd w:val="clear" w:color="auto" w:fill="FFFFFF"/>
        <w:spacing w:after="105" w:line="276" w:lineRule="auto"/>
        <w:ind w:firstLine="708"/>
        <w:jc w:val="both"/>
        <w:rPr>
          <w:color w:val="000000"/>
          <w:sz w:val="28"/>
          <w:szCs w:val="28"/>
        </w:rPr>
      </w:pPr>
      <w:r w:rsidRPr="00730B5F">
        <w:rPr>
          <w:color w:val="000000"/>
          <w:sz w:val="28"/>
          <w:szCs w:val="28"/>
        </w:rPr>
        <w:t xml:space="preserve">Администрацией </w:t>
      </w:r>
      <w:r w:rsidRPr="00730B5F">
        <w:rPr>
          <w:rFonts w:eastAsia="Calibri"/>
          <w:sz w:val="28"/>
          <w:szCs w:val="28"/>
          <w:lang w:eastAsia="en-US"/>
        </w:rPr>
        <w:t xml:space="preserve">Новошарапского сельсовета Ордынского района </w:t>
      </w:r>
      <w:r w:rsidRPr="00730B5F">
        <w:rPr>
          <w:rFonts w:eastAsia="Calibri"/>
          <w:spacing w:val="-2"/>
          <w:sz w:val="28"/>
          <w:szCs w:val="28"/>
          <w:lang w:eastAsia="en-US"/>
        </w:rPr>
        <w:t xml:space="preserve">Новосибирской области </w:t>
      </w:r>
      <w:r w:rsidRPr="00730B5F">
        <w:rPr>
          <w:color w:val="000000"/>
          <w:sz w:val="28"/>
          <w:szCs w:val="28"/>
        </w:rPr>
        <w:t xml:space="preserve">будет продолжена работа по сохранению, укреплению и развитию налогового потенциала путем совершенствования механизмов взаимодействия администрации </w:t>
      </w:r>
      <w:r w:rsidRPr="00730B5F">
        <w:rPr>
          <w:rFonts w:eastAsia="Calibri"/>
          <w:sz w:val="28"/>
          <w:szCs w:val="28"/>
          <w:lang w:eastAsia="en-US"/>
        </w:rPr>
        <w:t xml:space="preserve">Новошарапского сельсовета Ордынского района </w:t>
      </w:r>
      <w:r w:rsidRPr="00730B5F">
        <w:rPr>
          <w:rFonts w:eastAsia="Calibri"/>
          <w:spacing w:val="-2"/>
          <w:sz w:val="28"/>
          <w:szCs w:val="28"/>
          <w:lang w:eastAsia="en-US"/>
        </w:rPr>
        <w:t>Новосибирской области</w:t>
      </w:r>
      <w:r w:rsidRPr="00730B5F">
        <w:rPr>
          <w:color w:val="000000"/>
          <w:sz w:val="28"/>
          <w:szCs w:val="28"/>
        </w:rPr>
        <w:t>, органов исполнительной власти и территориальных органов государственной власти в части качественного администрирования доходных источников бюджета и повышения уровня их собираемости, легализации налоговой базы, включая легализацию «теневой» заработной платы, поддержки организаций, формирующих налоговый потенциал</w:t>
      </w:r>
      <w:r w:rsidRPr="00730B5F">
        <w:rPr>
          <w:sz w:val="28"/>
          <w:szCs w:val="28"/>
          <w:lang w:eastAsia="en-US"/>
        </w:rPr>
        <w:t xml:space="preserve"> </w:t>
      </w:r>
      <w:r w:rsidRPr="00730B5F">
        <w:rPr>
          <w:rFonts w:eastAsia="Calibri"/>
          <w:sz w:val="28"/>
          <w:szCs w:val="28"/>
          <w:lang w:eastAsia="en-US"/>
        </w:rPr>
        <w:t xml:space="preserve">Новошарапского сельсовета Ордынского района </w:t>
      </w:r>
      <w:r w:rsidRPr="00730B5F">
        <w:rPr>
          <w:rFonts w:eastAsia="Calibri"/>
          <w:spacing w:val="-2"/>
          <w:sz w:val="28"/>
          <w:szCs w:val="28"/>
          <w:lang w:eastAsia="en-US"/>
        </w:rPr>
        <w:t>Новосибирской области</w:t>
      </w:r>
      <w:r w:rsidRPr="00730B5F">
        <w:rPr>
          <w:color w:val="000000"/>
          <w:sz w:val="28"/>
          <w:szCs w:val="28"/>
        </w:rPr>
        <w:t>, содействия инвестиционным процессам в экономике, повышения эффективности управления муниципальной собственностью, обеспечению постановки на налоговый учет обособленных подразделений предприятий, работающих на территории</w:t>
      </w:r>
      <w:r w:rsidRPr="00730B5F">
        <w:rPr>
          <w:sz w:val="28"/>
          <w:szCs w:val="28"/>
          <w:lang w:eastAsia="en-US"/>
        </w:rPr>
        <w:t xml:space="preserve"> </w:t>
      </w:r>
      <w:r w:rsidRPr="00730B5F">
        <w:rPr>
          <w:rFonts w:eastAsia="Calibri"/>
          <w:sz w:val="28"/>
          <w:szCs w:val="28"/>
          <w:lang w:eastAsia="en-US"/>
        </w:rPr>
        <w:t xml:space="preserve">Новошарапского сельсовета Ордынского района </w:t>
      </w:r>
      <w:r w:rsidRPr="00730B5F">
        <w:rPr>
          <w:rFonts w:eastAsia="Calibri"/>
          <w:spacing w:val="-2"/>
          <w:sz w:val="28"/>
          <w:szCs w:val="28"/>
          <w:lang w:eastAsia="en-US"/>
        </w:rPr>
        <w:t>Новосибирской области</w:t>
      </w:r>
      <w:r w:rsidRPr="00730B5F">
        <w:rPr>
          <w:color w:val="000000"/>
          <w:sz w:val="28"/>
          <w:szCs w:val="28"/>
        </w:rPr>
        <w:t>.</w:t>
      </w:r>
    </w:p>
    <w:p w:rsidR="00730B5F" w:rsidRPr="00730B5F" w:rsidRDefault="00730B5F" w:rsidP="00730B5F">
      <w:pPr>
        <w:spacing w:line="276" w:lineRule="auto"/>
        <w:ind w:firstLine="708"/>
        <w:jc w:val="both"/>
        <w:rPr>
          <w:sz w:val="28"/>
          <w:szCs w:val="28"/>
          <w:lang w:eastAsia="en-US"/>
        </w:rPr>
      </w:pPr>
    </w:p>
    <w:p w:rsidR="00730B5F" w:rsidRPr="00730B5F" w:rsidRDefault="00730B5F" w:rsidP="00730B5F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A53468" w:rsidRPr="000B306A" w:rsidRDefault="00A53468" w:rsidP="00730B5F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sectPr w:rsidR="00A53468" w:rsidRPr="000B306A" w:rsidSect="001B367A">
      <w:pgSz w:w="11906" w:h="16838"/>
      <w:pgMar w:top="993" w:right="567" w:bottom="56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410" w:rsidRDefault="00D41410">
      <w:r>
        <w:separator/>
      </w:r>
    </w:p>
  </w:endnote>
  <w:endnote w:type="continuationSeparator" w:id="0">
    <w:p w:rsidR="00D41410" w:rsidRDefault="00D41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410" w:rsidRDefault="00D41410">
      <w:r>
        <w:separator/>
      </w:r>
    </w:p>
  </w:footnote>
  <w:footnote w:type="continuationSeparator" w:id="0">
    <w:p w:rsidR="00D41410" w:rsidRDefault="00D414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C0348"/>
    <w:multiLevelType w:val="hybridMultilevel"/>
    <w:tmpl w:val="12C6BBEC"/>
    <w:lvl w:ilvl="0" w:tplc="041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">
    <w:nsid w:val="07B7337B"/>
    <w:multiLevelType w:val="hybridMultilevel"/>
    <w:tmpl w:val="776023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1E36BA"/>
    <w:multiLevelType w:val="hybridMultilevel"/>
    <w:tmpl w:val="5176A01C"/>
    <w:lvl w:ilvl="0" w:tplc="CA3E408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9E97873"/>
    <w:multiLevelType w:val="hybridMultilevel"/>
    <w:tmpl w:val="C7BC1B4C"/>
    <w:lvl w:ilvl="0" w:tplc="BABE794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B1D211A"/>
    <w:multiLevelType w:val="hybridMultilevel"/>
    <w:tmpl w:val="243089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DCC22A5"/>
    <w:multiLevelType w:val="hybridMultilevel"/>
    <w:tmpl w:val="A7005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D653A6"/>
    <w:multiLevelType w:val="hybridMultilevel"/>
    <w:tmpl w:val="52ACF5AC"/>
    <w:lvl w:ilvl="0" w:tplc="4BF0C4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5AD87080">
      <w:numFmt w:val="none"/>
      <w:lvlText w:val=""/>
      <w:lvlJc w:val="left"/>
      <w:pPr>
        <w:tabs>
          <w:tab w:val="num" w:pos="360"/>
        </w:tabs>
      </w:pPr>
    </w:lvl>
    <w:lvl w:ilvl="2" w:tplc="64603220">
      <w:numFmt w:val="none"/>
      <w:lvlText w:val=""/>
      <w:lvlJc w:val="left"/>
      <w:pPr>
        <w:tabs>
          <w:tab w:val="num" w:pos="360"/>
        </w:tabs>
      </w:pPr>
    </w:lvl>
    <w:lvl w:ilvl="3" w:tplc="7BD2BF50">
      <w:numFmt w:val="none"/>
      <w:lvlText w:val=""/>
      <w:lvlJc w:val="left"/>
      <w:pPr>
        <w:tabs>
          <w:tab w:val="num" w:pos="360"/>
        </w:tabs>
      </w:pPr>
    </w:lvl>
    <w:lvl w:ilvl="4" w:tplc="001C96A0">
      <w:numFmt w:val="none"/>
      <w:lvlText w:val=""/>
      <w:lvlJc w:val="left"/>
      <w:pPr>
        <w:tabs>
          <w:tab w:val="num" w:pos="360"/>
        </w:tabs>
      </w:pPr>
    </w:lvl>
    <w:lvl w:ilvl="5" w:tplc="F8D6C7BA">
      <w:numFmt w:val="none"/>
      <w:lvlText w:val=""/>
      <w:lvlJc w:val="left"/>
      <w:pPr>
        <w:tabs>
          <w:tab w:val="num" w:pos="360"/>
        </w:tabs>
      </w:pPr>
    </w:lvl>
    <w:lvl w:ilvl="6" w:tplc="CFD2455A">
      <w:numFmt w:val="none"/>
      <w:lvlText w:val=""/>
      <w:lvlJc w:val="left"/>
      <w:pPr>
        <w:tabs>
          <w:tab w:val="num" w:pos="360"/>
        </w:tabs>
      </w:pPr>
    </w:lvl>
    <w:lvl w:ilvl="7" w:tplc="07361ACA">
      <w:numFmt w:val="none"/>
      <w:lvlText w:val=""/>
      <w:lvlJc w:val="left"/>
      <w:pPr>
        <w:tabs>
          <w:tab w:val="num" w:pos="360"/>
        </w:tabs>
      </w:pPr>
    </w:lvl>
    <w:lvl w:ilvl="8" w:tplc="14D6BAA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596"/>
    <w:rsid w:val="000047AD"/>
    <w:rsid w:val="00026614"/>
    <w:rsid w:val="000323C6"/>
    <w:rsid w:val="000527F3"/>
    <w:rsid w:val="000938C2"/>
    <w:rsid w:val="000A0569"/>
    <w:rsid w:val="000A7709"/>
    <w:rsid w:val="000B1158"/>
    <w:rsid w:val="000B2939"/>
    <w:rsid w:val="000B306A"/>
    <w:rsid w:val="000B3CB8"/>
    <w:rsid w:val="000C05A1"/>
    <w:rsid w:val="000D03CA"/>
    <w:rsid w:val="000E6C2B"/>
    <w:rsid w:val="000F3730"/>
    <w:rsid w:val="00104574"/>
    <w:rsid w:val="00106700"/>
    <w:rsid w:val="001179C7"/>
    <w:rsid w:val="00117B31"/>
    <w:rsid w:val="00140AD2"/>
    <w:rsid w:val="00153886"/>
    <w:rsid w:val="00155DAE"/>
    <w:rsid w:val="00160C36"/>
    <w:rsid w:val="00162350"/>
    <w:rsid w:val="00175370"/>
    <w:rsid w:val="00177B5A"/>
    <w:rsid w:val="00182035"/>
    <w:rsid w:val="00197263"/>
    <w:rsid w:val="001B367A"/>
    <w:rsid w:val="001C1E52"/>
    <w:rsid w:val="001C5A79"/>
    <w:rsid w:val="001D1699"/>
    <w:rsid w:val="001D5CA1"/>
    <w:rsid w:val="00206D1B"/>
    <w:rsid w:val="0021368A"/>
    <w:rsid w:val="002138A4"/>
    <w:rsid w:val="00215C75"/>
    <w:rsid w:val="00216E68"/>
    <w:rsid w:val="00220DDE"/>
    <w:rsid w:val="00237B7E"/>
    <w:rsid w:val="002405BD"/>
    <w:rsid w:val="00241F07"/>
    <w:rsid w:val="00244563"/>
    <w:rsid w:val="00256DAF"/>
    <w:rsid w:val="00257EBB"/>
    <w:rsid w:val="00260EC9"/>
    <w:rsid w:val="00264C02"/>
    <w:rsid w:val="00264EFE"/>
    <w:rsid w:val="00282F49"/>
    <w:rsid w:val="002838E7"/>
    <w:rsid w:val="0028457A"/>
    <w:rsid w:val="002C00E3"/>
    <w:rsid w:val="002C64E4"/>
    <w:rsid w:val="002D0BE8"/>
    <w:rsid w:val="002D28D0"/>
    <w:rsid w:val="002F3BFE"/>
    <w:rsid w:val="00305FC2"/>
    <w:rsid w:val="0031228E"/>
    <w:rsid w:val="0031523E"/>
    <w:rsid w:val="003232BD"/>
    <w:rsid w:val="00325196"/>
    <w:rsid w:val="00326AA2"/>
    <w:rsid w:val="00336684"/>
    <w:rsid w:val="003508E1"/>
    <w:rsid w:val="00364FE4"/>
    <w:rsid w:val="00385EC1"/>
    <w:rsid w:val="003A5571"/>
    <w:rsid w:val="003A7C79"/>
    <w:rsid w:val="003C1B5F"/>
    <w:rsid w:val="003C264A"/>
    <w:rsid w:val="003C2CE1"/>
    <w:rsid w:val="003D456D"/>
    <w:rsid w:val="003D60C7"/>
    <w:rsid w:val="003E0EED"/>
    <w:rsid w:val="003F468C"/>
    <w:rsid w:val="003F4FF1"/>
    <w:rsid w:val="003F5749"/>
    <w:rsid w:val="003F61BE"/>
    <w:rsid w:val="00415900"/>
    <w:rsid w:val="00421D40"/>
    <w:rsid w:val="00422C9E"/>
    <w:rsid w:val="00422EF6"/>
    <w:rsid w:val="00427D04"/>
    <w:rsid w:val="00444DEB"/>
    <w:rsid w:val="004547BC"/>
    <w:rsid w:val="004665CE"/>
    <w:rsid w:val="0047016D"/>
    <w:rsid w:val="0047386D"/>
    <w:rsid w:val="004814BC"/>
    <w:rsid w:val="0049202E"/>
    <w:rsid w:val="004B111E"/>
    <w:rsid w:val="004B3B9E"/>
    <w:rsid w:val="004D5A78"/>
    <w:rsid w:val="004F1C3F"/>
    <w:rsid w:val="004F4094"/>
    <w:rsid w:val="00503F4A"/>
    <w:rsid w:val="00505536"/>
    <w:rsid w:val="00512689"/>
    <w:rsid w:val="00517047"/>
    <w:rsid w:val="0053167E"/>
    <w:rsid w:val="005318D3"/>
    <w:rsid w:val="00540D62"/>
    <w:rsid w:val="005522BA"/>
    <w:rsid w:val="0056000D"/>
    <w:rsid w:val="005606F0"/>
    <w:rsid w:val="0058604A"/>
    <w:rsid w:val="005918C3"/>
    <w:rsid w:val="00592E2B"/>
    <w:rsid w:val="005958D7"/>
    <w:rsid w:val="0059715F"/>
    <w:rsid w:val="005A37E1"/>
    <w:rsid w:val="005A3BF9"/>
    <w:rsid w:val="005D097B"/>
    <w:rsid w:val="005D5306"/>
    <w:rsid w:val="005E42B2"/>
    <w:rsid w:val="005E6B3A"/>
    <w:rsid w:val="0060784F"/>
    <w:rsid w:val="00611158"/>
    <w:rsid w:val="006207AA"/>
    <w:rsid w:val="00621B74"/>
    <w:rsid w:val="00623306"/>
    <w:rsid w:val="00641DDC"/>
    <w:rsid w:val="00645770"/>
    <w:rsid w:val="0064581A"/>
    <w:rsid w:val="00646B57"/>
    <w:rsid w:val="00654144"/>
    <w:rsid w:val="0067415B"/>
    <w:rsid w:val="006776AE"/>
    <w:rsid w:val="00677CF4"/>
    <w:rsid w:val="00680620"/>
    <w:rsid w:val="00684E09"/>
    <w:rsid w:val="006B0C62"/>
    <w:rsid w:val="006B4C6A"/>
    <w:rsid w:val="006B557F"/>
    <w:rsid w:val="006D5FE5"/>
    <w:rsid w:val="006D6031"/>
    <w:rsid w:val="006E2CEE"/>
    <w:rsid w:val="006F5A95"/>
    <w:rsid w:val="006F7D76"/>
    <w:rsid w:val="00703425"/>
    <w:rsid w:val="00704286"/>
    <w:rsid w:val="00704E5D"/>
    <w:rsid w:val="007131F4"/>
    <w:rsid w:val="00714D9A"/>
    <w:rsid w:val="007160E9"/>
    <w:rsid w:val="00717CB9"/>
    <w:rsid w:val="00730B5F"/>
    <w:rsid w:val="007437D9"/>
    <w:rsid w:val="007516E8"/>
    <w:rsid w:val="007521C6"/>
    <w:rsid w:val="00761DE0"/>
    <w:rsid w:val="00771515"/>
    <w:rsid w:val="00793967"/>
    <w:rsid w:val="00796ECB"/>
    <w:rsid w:val="007A0DE2"/>
    <w:rsid w:val="007A60FF"/>
    <w:rsid w:val="007B50AB"/>
    <w:rsid w:val="007C5598"/>
    <w:rsid w:val="007D3C5F"/>
    <w:rsid w:val="007E255C"/>
    <w:rsid w:val="007E4D1B"/>
    <w:rsid w:val="007E7D43"/>
    <w:rsid w:val="007F2172"/>
    <w:rsid w:val="008002A2"/>
    <w:rsid w:val="0080359A"/>
    <w:rsid w:val="00832C43"/>
    <w:rsid w:val="00842720"/>
    <w:rsid w:val="00862880"/>
    <w:rsid w:val="0087075F"/>
    <w:rsid w:val="008722C6"/>
    <w:rsid w:val="00873B6A"/>
    <w:rsid w:val="00883CFF"/>
    <w:rsid w:val="00895F71"/>
    <w:rsid w:val="008960B6"/>
    <w:rsid w:val="008C6952"/>
    <w:rsid w:val="008C77E3"/>
    <w:rsid w:val="008F13E5"/>
    <w:rsid w:val="008F348B"/>
    <w:rsid w:val="009102AD"/>
    <w:rsid w:val="00916506"/>
    <w:rsid w:val="0091721F"/>
    <w:rsid w:val="00933D74"/>
    <w:rsid w:val="00935C71"/>
    <w:rsid w:val="00936DB4"/>
    <w:rsid w:val="00946887"/>
    <w:rsid w:val="00947DCB"/>
    <w:rsid w:val="00961193"/>
    <w:rsid w:val="00963D53"/>
    <w:rsid w:val="0097198F"/>
    <w:rsid w:val="009807D6"/>
    <w:rsid w:val="00986765"/>
    <w:rsid w:val="00991F26"/>
    <w:rsid w:val="00993083"/>
    <w:rsid w:val="009A6EDF"/>
    <w:rsid w:val="009B5F8C"/>
    <w:rsid w:val="009D3F30"/>
    <w:rsid w:val="009D7294"/>
    <w:rsid w:val="009E03EE"/>
    <w:rsid w:val="009E0E31"/>
    <w:rsid w:val="009F4878"/>
    <w:rsid w:val="009F72F5"/>
    <w:rsid w:val="00A10DD9"/>
    <w:rsid w:val="00A11A43"/>
    <w:rsid w:val="00A21C87"/>
    <w:rsid w:val="00A34080"/>
    <w:rsid w:val="00A40B14"/>
    <w:rsid w:val="00A41C7A"/>
    <w:rsid w:val="00A53468"/>
    <w:rsid w:val="00A65396"/>
    <w:rsid w:val="00A83DC4"/>
    <w:rsid w:val="00A852B6"/>
    <w:rsid w:val="00AA32A8"/>
    <w:rsid w:val="00AB1AB6"/>
    <w:rsid w:val="00AB2EBC"/>
    <w:rsid w:val="00AB5F24"/>
    <w:rsid w:val="00AC11F9"/>
    <w:rsid w:val="00AC225E"/>
    <w:rsid w:val="00AD10C3"/>
    <w:rsid w:val="00AD28A7"/>
    <w:rsid w:val="00AE0C21"/>
    <w:rsid w:val="00AE7CC5"/>
    <w:rsid w:val="00AF0C7E"/>
    <w:rsid w:val="00AF3771"/>
    <w:rsid w:val="00B038C9"/>
    <w:rsid w:val="00B07358"/>
    <w:rsid w:val="00B173BD"/>
    <w:rsid w:val="00B2285E"/>
    <w:rsid w:val="00B33D3E"/>
    <w:rsid w:val="00B36FDD"/>
    <w:rsid w:val="00B43A56"/>
    <w:rsid w:val="00B60822"/>
    <w:rsid w:val="00B62B74"/>
    <w:rsid w:val="00B70012"/>
    <w:rsid w:val="00B76344"/>
    <w:rsid w:val="00B803D5"/>
    <w:rsid w:val="00B92019"/>
    <w:rsid w:val="00B968FB"/>
    <w:rsid w:val="00B978D5"/>
    <w:rsid w:val="00BD394E"/>
    <w:rsid w:val="00BD7772"/>
    <w:rsid w:val="00BE14DF"/>
    <w:rsid w:val="00BE7766"/>
    <w:rsid w:val="00BF6BF7"/>
    <w:rsid w:val="00C14647"/>
    <w:rsid w:val="00C21DBE"/>
    <w:rsid w:val="00C223D3"/>
    <w:rsid w:val="00C32A70"/>
    <w:rsid w:val="00C42638"/>
    <w:rsid w:val="00C63F5F"/>
    <w:rsid w:val="00C713C5"/>
    <w:rsid w:val="00C74E73"/>
    <w:rsid w:val="00C8390A"/>
    <w:rsid w:val="00C85BE0"/>
    <w:rsid w:val="00C85FC0"/>
    <w:rsid w:val="00C93FB0"/>
    <w:rsid w:val="00C94F49"/>
    <w:rsid w:val="00CA6110"/>
    <w:rsid w:val="00CC6EA6"/>
    <w:rsid w:val="00CC7AC7"/>
    <w:rsid w:val="00CE1C5E"/>
    <w:rsid w:val="00CE46F5"/>
    <w:rsid w:val="00CE70C9"/>
    <w:rsid w:val="00D018C6"/>
    <w:rsid w:val="00D051A1"/>
    <w:rsid w:val="00D22289"/>
    <w:rsid w:val="00D24A1A"/>
    <w:rsid w:val="00D2565F"/>
    <w:rsid w:val="00D2577D"/>
    <w:rsid w:val="00D41410"/>
    <w:rsid w:val="00D517BD"/>
    <w:rsid w:val="00D574C2"/>
    <w:rsid w:val="00D6217C"/>
    <w:rsid w:val="00D62EFC"/>
    <w:rsid w:val="00D62FDD"/>
    <w:rsid w:val="00D70596"/>
    <w:rsid w:val="00D74787"/>
    <w:rsid w:val="00D8509E"/>
    <w:rsid w:val="00DB1183"/>
    <w:rsid w:val="00DB5849"/>
    <w:rsid w:val="00DD27FA"/>
    <w:rsid w:val="00DD64BA"/>
    <w:rsid w:val="00DD6B11"/>
    <w:rsid w:val="00DE221B"/>
    <w:rsid w:val="00DE3158"/>
    <w:rsid w:val="00DF7EA5"/>
    <w:rsid w:val="00E00B25"/>
    <w:rsid w:val="00E109F0"/>
    <w:rsid w:val="00E32A23"/>
    <w:rsid w:val="00E46F97"/>
    <w:rsid w:val="00E5792D"/>
    <w:rsid w:val="00E610EA"/>
    <w:rsid w:val="00E84497"/>
    <w:rsid w:val="00E86BB7"/>
    <w:rsid w:val="00ED1082"/>
    <w:rsid w:val="00ED1D09"/>
    <w:rsid w:val="00ED1D71"/>
    <w:rsid w:val="00ED78E5"/>
    <w:rsid w:val="00EE4413"/>
    <w:rsid w:val="00EE4A49"/>
    <w:rsid w:val="00EE6150"/>
    <w:rsid w:val="00EF2EF0"/>
    <w:rsid w:val="00EF62E3"/>
    <w:rsid w:val="00F06F2D"/>
    <w:rsid w:val="00F22828"/>
    <w:rsid w:val="00F454BB"/>
    <w:rsid w:val="00F52C56"/>
    <w:rsid w:val="00F70014"/>
    <w:rsid w:val="00F73C2A"/>
    <w:rsid w:val="00F743AC"/>
    <w:rsid w:val="00F86B0D"/>
    <w:rsid w:val="00F93016"/>
    <w:rsid w:val="00FA00CA"/>
    <w:rsid w:val="00FA55BC"/>
    <w:rsid w:val="00FB66A4"/>
    <w:rsid w:val="00FC17D1"/>
    <w:rsid w:val="00FC393E"/>
    <w:rsid w:val="00FC3F5F"/>
    <w:rsid w:val="00FC7256"/>
    <w:rsid w:val="00FC760C"/>
    <w:rsid w:val="00FD6464"/>
    <w:rsid w:val="00FF10A7"/>
    <w:rsid w:val="00FF2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6F0"/>
    <w:rPr>
      <w:sz w:val="24"/>
      <w:szCs w:val="24"/>
    </w:rPr>
  </w:style>
  <w:style w:type="paragraph" w:styleId="1">
    <w:name w:val="heading 1"/>
    <w:basedOn w:val="a"/>
    <w:next w:val="a"/>
    <w:qFormat/>
    <w:rsid w:val="005606F0"/>
    <w:pPr>
      <w:keepNext/>
      <w:spacing w:before="240" w:after="120"/>
      <w:jc w:val="center"/>
      <w:outlineLvl w:val="0"/>
    </w:pPr>
    <w:rPr>
      <w:b/>
      <w:spacing w:val="40"/>
      <w:sz w:val="32"/>
      <w:szCs w:val="20"/>
    </w:rPr>
  </w:style>
  <w:style w:type="paragraph" w:styleId="2">
    <w:name w:val="heading 2"/>
    <w:basedOn w:val="a"/>
    <w:next w:val="a"/>
    <w:qFormat/>
    <w:rsid w:val="00FC39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5606F0"/>
    <w:pPr>
      <w:keepNext/>
      <w:outlineLvl w:val="2"/>
    </w:pPr>
    <w:rPr>
      <w:sz w:val="28"/>
    </w:rPr>
  </w:style>
  <w:style w:type="paragraph" w:styleId="8">
    <w:name w:val="heading 8"/>
    <w:basedOn w:val="a"/>
    <w:next w:val="a"/>
    <w:link w:val="80"/>
    <w:semiHidden/>
    <w:unhideWhenUsed/>
    <w:qFormat/>
    <w:rsid w:val="007160E9"/>
    <w:pPr>
      <w:spacing w:before="240" w:after="60" w:line="300" w:lineRule="auto"/>
      <w:ind w:firstLine="72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06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rsid w:val="00F73C2A"/>
    <w:pPr>
      <w:autoSpaceDE w:val="0"/>
      <w:autoSpaceDN w:val="0"/>
      <w:adjustRightInd w:val="0"/>
      <w:jc w:val="center"/>
    </w:pPr>
    <w:rPr>
      <w:sz w:val="28"/>
      <w:szCs w:val="28"/>
    </w:rPr>
  </w:style>
  <w:style w:type="paragraph" w:styleId="a4">
    <w:name w:val="Body Text"/>
    <w:basedOn w:val="a"/>
    <w:rsid w:val="002F3BFE"/>
    <w:pPr>
      <w:spacing w:after="120"/>
    </w:pPr>
  </w:style>
  <w:style w:type="paragraph" w:styleId="a5">
    <w:name w:val="Balloon Text"/>
    <w:basedOn w:val="a"/>
    <w:semiHidden/>
    <w:rsid w:val="00427D0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8C695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6">
    <w:name w:val="footnote text"/>
    <w:basedOn w:val="a"/>
    <w:rsid w:val="00422EF6"/>
    <w:pPr>
      <w:autoSpaceDE w:val="0"/>
      <w:autoSpaceDN w:val="0"/>
    </w:pPr>
    <w:rPr>
      <w:sz w:val="20"/>
      <w:szCs w:val="20"/>
    </w:rPr>
  </w:style>
  <w:style w:type="character" w:styleId="a7">
    <w:name w:val="footnote reference"/>
    <w:basedOn w:val="a0"/>
    <w:rsid w:val="00422EF6"/>
    <w:rPr>
      <w:vertAlign w:val="superscript"/>
    </w:rPr>
  </w:style>
  <w:style w:type="paragraph" w:styleId="a8">
    <w:name w:val="No Spacing"/>
    <w:uiPriority w:val="1"/>
    <w:qFormat/>
    <w:rsid w:val="00946887"/>
    <w:rPr>
      <w:rFonts w:ascii="Calibri" w:eastAsia="Calibri" w:hAnsi="Calibri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semiHidden/>
    <w:rsid w:val="007160E9"/>
    <w:rPr>
      <w:rFonts w:ascii="Calibri" w:hAnsi="Calibri"/>
      <w:i/>
      <w:iCs/>
      <w:sz w:val="24"/>
      <w:szCs w:val="24"/>
    </w:rPr>
  </w:style>
  <w:style w:type="paragraph" w:customStyle="1" w:styleId="formattexttopleveltext">
    <w:name w:val="formattext topleveltext"/>
    <w:basedOn w:val="a"/>
    <w:rsid w:val="007160E9"/>
    <w:pPr>
      <w:spacing w:before="100" w:beforeAutospacing="1" w:after="100" w:afterAutospacing="1"/>
    </w:pPr>
  </w:style>
  <w:style w:type="paragraph" w:customStyle="1" w:styleId="formattexttopleveltextcentertext">
    <w:name w:val="formattext topleveltext centertext"/>
    <w:basedOn w:val="a"/>
    <w:rsid w:val="007160E9"/>
    <w:pPr>
      <w:spacing w:before="100" w:beforeAutospacing="1" w:after="100" w:afterAutospacing="1"/>
    </w:pPr>
  </w:style>
  <w:style w:type="paragraph" w:styleId="a9">
    <w:name w:val="header"/>
    <w:basedOn w:val="a"/>
    <w:link w:val="aa"/>
    <w:rsid w:val="00F454B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F454BB"/>
    <w:rPr>
      <w:sz w:val="24"/>
      <w:szCs w:val="24"/>
    </w:rPr>
  </w:style>
  <w:style w:type="paragraph" w:styleId="ab">
    <w:name w:val="footer"/>
    <w:basedOn w:val="a"/>
    <w:link w:val="ac"/>
    <w:rsid w:val="00F454B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454BB"/>
    <w:rPr>
      <w:sz w:val="24"/>
      <w:szCs w:val="24"/>
    </w:rPr>
  </w:style>
  <w:style w:type="character" w:styleId="ad">
    <w:name w:val="Strong"/>
    <w:basedOn w:val="a0"/>
    <w:uiPriority w:val="22"/>
    <w:qFormat/>
    <w:rsid w:val="000527F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6F0"/>
    <w:rPr>
      <w:sz w:val="24"/>
      <w:szCs w:val="24"/>
    </w:rPr>
  </w:style>
  <w:style w:type="paragraph" w:styleId="1">
    <w:name w:val="heading 1"/>
    <w:basedOn w:val="a"/>
    <w:next w:val="a"/>
    <w:qFormat/>
    <w:rsid w:val="005606F0"/>
    <w:pPr>
      <w:keepNext/>
      <w:spacing w:before="240" w:after="120"/>
      <w:jc w:val="center"/>
      <w:outlineLvl w:val="0"/>
    </w:pPr>
    <w:rPr>
      <w:b/>
      <w:spacing w:val="40"/>
      <w:sz w:val="32"/>
      <w:szCs w:val="20"/>
    </w:rPr>
  </w:style>
  <w:style w:type="paragraph" w:styleId="2">
    <w:name w:val="heading 2"/>
    <w:basedOn w:val="a"/>
    <w:next w:val="a"/>
    <w:qFormat/>
    <w:rsid w:val="00FC39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5606F0"/>
    <w:pPr>
      <w:keepNext/>
      <w:outlineLvl w:val="2"/>
    </w:pPr>
    <w:rPr>
      <w:sz w:val="28"/>
    </w:rPr>
  </w:style>
  <w:style w:type="paragraph" w:styleId="8">
    <w:name w:val="heading 8"/>
    <w:basedOn w:val="a"/>
    <w:next w:val="a"/>
    <w:link w:val="80"/>
    <w:semiHidden/>
    <w:unhideWhenUsed/>
    <w:qFormat/>
    <w:rsid w:val="007160E9"/>
    <w:pPr>
      <w:spacing w:before="240" w:after="60" w:line="300" w:lineRule="auto"/>
      <w:ind w:firstLine="72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06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rsid w:val="00F73C2A"/>
    <w:pPr>
      <w:autoSpaceDE w:val="0"/>
      <w:autoSpaceDN w:val="0"/>
      <w:adjustRightInd w:val="0"/>
      <w:jc w:val="center"/>
    </w:pPr>
    <w:rPr>
      <w:sz w:val="28"/>
      <w:szCs w:val="28"/>
    </w:rPr>
  </w:style>
  <w:style w:type="paragraph" w:styleId="a4">
    <w:name w:val="Body Text"/>
    <w:basedOn w:val="a"/>
    <w:rsid w:val="002F3BFE"/>
    <w:pPr>
      <w:spacing w:after="120"/>
    </w:pPr>
  </w:style>
  <w:style w:type="paragraph" w:styleId="a5">
    <w:name w:val="Balloon Text"/>
    <w:basedOn w:val="a"/>
    <w:semiHidden/>
    <w:rsid w:val="00427D0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8C695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6">
    <w:name w:val="footnote text"/>
    <w:basedOn w:val="a"/>
    <w:rsid w:val="00422EF6"/>
    <w:pPr>
      <w:autoSpaceDE w:val="0"/>
      <w:autoSpaceDN w:val="0"/>
    </w:pPr>
    <w:rPr>
      <w:sz w:val="20"/>
      <w:szCs w:val="20"/>
    </w:rPr>
  </w:style>
  <w:style w:type="character" w:styleId="a7">
    <w:name w:val="footnote reference"/>
    <w:basedOn w:val="a0"/>
    <w:rsid w:val="00422EF6"/>
    <w:rPr>
      <w:vertAlign w:val="superscript"/>
    </w:rPr>
  </w:style>
  <w:style w:type="paragraph" w:styleId="a8">
    <w:name w:val="No Spacing"/>
    <w:uiPriority w:val="1"/>
    <w:qFormat/>
    <w:rsid w:val="00946887"/>
    <w:rPr>
      <w:rFonts w:ascii="Calibri" w:eastAsia="Calibri" w:hAnsi="Calibri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semiHidden/>
    <w:rsid w:val="007160E9"/>
    <w:rPr>
      <w:rFonts w:ascii="Calibri" w:hAnsi="Calibri"/>
      <w:i/>
      <w:iCs/>
      <w:sz w:val="24"/>
      <w:szCs w:val="24"/>
    </w:rPr>
  </w:style>
  <w:style w:type="paragraph" w:customStyle="1" w:styleId="formattexttopleveltext">
    <w:name w:val="formattext topleveltext"/>
    <w:basedOn w:val="a"/>
    <w:rsid w:val="007160E9"/>
    <w:pPr>
      <w:spacing w:before="100" w:beforeAutospacing="1" w:after="100" w:afterAutospacing="1"/>
    </w:pPr>
  </w:style>
  <w:style w:type="paragraph" w:customStyle="1" w:styleId="formattexttopleveltextcentertext">
    <w:name w:val="formattext topleveltext centertext"/>
    <w:basedOn w:val="a"/>
    <w:rsid w:val="007160E9"/>
    <w:pPr>
      <w:spacing w:before="100" w:beforeAutospacing="1" w:after="100" w:afterAutospacing="1"/>
    </w:pPr>
  </w:style>
  <w:style w:type="paragraph" w:styleId="a9">
    <w:name w:val="header"/>
    <w:basedOn w:val="a"/>
    <w:link w:val="aa"/>
    <w:rsid w:val="00F454B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F454BB"/>
    <w:rPr>
      <w:sz w:val="24"/>
      <w:szCs w:val="24"/>
    </w:rPr>
  </w:style>
  <w:style w:type="paragraph" w:styleId="ab">
    <w:name w:val="footer"/>
    <w:basedOn w:val="a"/>
    <w:link w:val="ac"/>
    <w:rsid w:val="00F454B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454BB"/>
    <w:rPr>
      <w:sz w:val="24"/>
      <w:szCs w:val="24"/>
    </w:rPr>
  </w:style>
  <w:style w:type="character" w:styleId="ad">
    <w:name w:val="Strong"/>
    <w:basedOn w:val="a0"/>
    <w:uiPriority w:val="22"/>
    <w:qFormat/>
    <w:rsid w:val="000527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8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A9BD2DF311E4C530B2E2603751B4FF7FCE336DCC575F1C7B156D972A69F804B6818329F6A4DF9FCF0B9C73H5C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37C90567CD9D59A9AA38EC72F52D3494E603C6982B8A98B90E12BBB2582A76227CBA63F35DB3CD8A2A44D18FD28n3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37C90567CD9D59A9AA38ED12C3E8D404468626481BDA1DFC5B32DEC7AD2A137758BF866749D2FD8A2BA4F19F88879BC9D2B50C1DF51370A852962102Cn4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3A9BD2DF311E4C530B2E2603751B4FF7FCE336DCC575F1C7B156D972A69F804B6818329F6A4DF9FCF0B9C73H5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3A9BD2DF311E4C530B2E2603751B4FF7FCE336DCC575F1C7B156D972A69F804B6818329F6A4DF9FCF0B9C73H5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3715</Words>
  <Characters>21176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24842</CharactersWithSpaces>
  <SharedDoc>false</SharedDoc>
  <HLinks>
    <vt:vector size="72" baseType="variant">
      <vt:variant>
        <vt:i4>852049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consultantplus://offline/ref=9BE5AE1D6BEC47D304A3404CD1D5655DFA9E3C90728B63037C656E5E58L3u8F</vt:lpwstr>
      </vt:variant>
      <vt:variant>
        <vt:lpwstr/>
      </vt:variant>
      <vt:variant>
        <vt:i4>3997805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consultantplus://offline/ref=69D1D9B36584B57EBD8FD02785371F9F991832F4D262B3891D8507DD39BC3A55716BDE8CB837A25Do3wFF</vt:lpwstr>
      </vt:variant>
      <vt:variant>
        <vt:lpwstr/>
      </vt:variant>
      <vt:variant>
        <vt:i4>852063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consultantplus://offline/ref=69D1D9B36584B57EBD8FD02785371F9F9A1430F9DE33E48B4CD009oDw8F</vt:lpwstr>
      </vt:variant>
      <vt:variant>
        <vt:lpwstr/>
      </vt:variant>
      <vt:variant>
        <vt:i4>5439490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Par23</vt:lpwstr>
      </vt:variant>
      <vt:variant>
        <vt:i4>6946865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Par239</vt:lpwstr>
      </vt:variant>
      <vt:variant>
        <vt:i4>6684724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Par166</vt:lpwstr>
      </vt:variant>
      <vt:variant>
        <vt:i4>5242882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Par18</vt:lpwstr>
      </vt:variant>
      <vt:variant>
        <vt:i4>6684721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Par136</vt:lpwstr>
      </vt:variant>
      <vt:variant>
        <vt:i4>5832706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Par83</vt:lpwstr>
      </vt:variant>
      <vt:variant>
        <vt:i4>5373954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Par34</vt:lpwstr>
      </vt:variant>
      <vt:variant>
        <vt:i4>65618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consultantplus://offline/ref=69D1D9B36584B57EBD8FD02785371F9F991A34F9D062B3891D8507DD39oBwCF</vt:lpwstr>
      </vt:variant>
      <vt:variant>
        <vt:lpwstr/>
      </vt:variant>
      <vt:variant>
        <vt:i4>65538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consultantplus://offline/ref=69D1D9B36584B57EBD8FD02785371F9F991832F4D262B3891D8507DD39oBwCF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RePack by Diakov</cp:lastModifiedBy>
  <cp:revision>27</cp:revision>
  <cp:lastPrinted>2020-11-24T03:15:00Z</cp:lastPrinted>
  <dcterms:created xsi:type="dcterms:W3CDTF">2019-11-14T02:50:00Z</dcterms:created>
  <dcterms:modified xsi:type="dcterms:W3CDTF">2020-11-24T03:15:00Z</dcterms:modified>
</cp:coreProperties>
</file>